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C0" w:rsidRDefault="00A72FC0" w:rsidP="006247A6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47A6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A72FC0" w:rsidRPr="006247A6" w:rsidRDefault="00A72FC0" w:rsidP="009D51B0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2FC0" w:rsidRPr="00DC31E9" w:rsidRDefault="00A72FC0" w:rsidP="003611FB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DC31E9">
        <w:rPr>
          <w:rFonts w:ascii="Trebuchet MS" w:hAnsi="Trebuchet MS" w:cs="Trebuchet MS"/>
          <w:sz w:val="20"/>
          <w:szCs w:val="20"/>
          <w:lang w:val="es-MX"/>
        </w:rPr>
        <w:t>Gestionar el beneficio de beca comisión a los</w:t>
      </w:r>
      <w:r w:rsidR="00BA18E7">
        <w:rPr>
          <w:rFonts w:ascii="Trebuchet MS" w:hAnsi="Trebuchet MS" w:cs="Trebuchet MS"/>
          <w:sz w:val="20"/>
          <w:szCs w:val="20"/>
          <w:lang w:val="es-MX"/>
        </w:rPr>
        <w:t xml:space="preserve"> trabajad</w:t>
      </w:r>
      <w:r w:rsidR="003750A9">
        <w:rPr>
          <w:rFonts w:ascii="Trebuchet MS" w:hAnsi="Trebuchet MS" w:cs="Trebuchet MS"/>
          <w:sz w:val="20"/>
          <w:szCs w:val="20"/>
          <w:lang w:val="es-MX"/>
        </w:rPr>
        <w:t>ores adscritos a SEPDES.</w:t>
      </w:r>
    </w:p>
    <w:p w:rsidR="00A72FC0" w:rsidRDefault="00A72FC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2FC0" w:rsidRPr="006247A6" w:rsidRDefault="00A72FC0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2FC0" w:rsidRDefault="00A72FC0" w:rsidP="006247A6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47A6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6247A6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A72FC0" w:rsidRPr="006247A6" w:rsidRDefault="00A72FC0" w:rsidP="009D51B0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2FC0" w:rsidRDefault="00A72FC0" w:rsidP="00DC31E9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Este procedimiento aplica a todos los trabajadores administrativos y docentes.</w:t>
      </w:r>
    </w:p>
    <w:p w:rsidR="00A72FC0" w:rsidRDefault="00A72FC0" w:rsidP="00DC31E9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2FC0" w:rsidRDefault="00A72FC0" w:rsidP="00DC31E9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Para su otorgamiento </w:t>
      </w:r>
      <w:r w:rsidR="00CC6387">
        <w:rPr>
          <w:rFonts w:ascii="Trebuchet MS" w:hAnsi="Trebuchet MS" w:cs="Trebuchet MS"/>
          <w:sz w:val="20"/>
          <w:szCs w:val="20"/>
          <w:lang w:val="es-MX"/>
        </w:rPr>
        <w:t>participan la Dirección de Recursos Humanos con las Áreas Administrativas y D</w:t>
      </w:r>
      <w:r>
        <w:rPr>
          <w:rFonts w:ascii="Trebuchet MS" w:hAnsi="Trebuchet MS" w:cs="Trebuchet MS"/>
          <w:sz w:val="20"/>
          <w:szCs w:val="20"/>
          <w:lang w:val="es-MX"/>
        </w:rPr>
        <w:t>ocentes, así como el SNTE.</w:t>
      </w:r>
    </w:p>
    <w:p w:rsidR="00A72FC0" w:rsidRDefault="00A72FC0" w:rsidP="00DC31E9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371657" w:rsidRDefault="00371657" w:rsidP="00371657">
      <w:pPr>
        <w:ind w:firstLine="284"/>
        <w:jc w:val="both"/>
        <w:rPr>
          <w:rFonts w:ascii="Trebuchet MS" w:hAnsi="Trebuchet MS" w:cs="Trebuchet MS"/>
          <w:sz w:val="20"/>
          <w:szCs w:val="20"/>
        </w:rPr>
      </w:pPr>
      <w:r w:rsidRPr="00371657">
        <w:rPr>
          <w:rFonts w:ascii="Trebuchet MS" w:hAnsi="Trebuchet MS" w:cs="Trebuchet MS"/>
          <w:sz w:val="20"/>
          <w:szCs w:val="20"/>
        </w:rPr>
        <w:t xml:space="preserve">Inicia con </w:t>
      </w:r>
      <w:r w:rsidR="00CC6387">
        <w:rPr>
          <w:rFonts w:ascii="Trebuchet MS" w:hAnsi="Trebuchet MS" w:cs="Trebuchet MS"/>
          <w:sz w:val="20"/>
          <w:szCs w:val="20"/>
        </w:rPr>
        <w:t xml:space="preserve">la </w:t>
      </w:r>
      <w:r w:rsidRPr="00371657">
        <w:rPr>
          <w:rFonts w:ascii="Trebuchet MS" w:hAnsi="Trebuchet MS" w:cs="Trebuchet MS"/>
          <w:sz w:val="20"/>
          <w:szCs w:val="20"/>
        </w:rPr>
        <w:t xml:space="preserve">difusión de convocatoria y recepción de solicitudes y selección de beneficiados y termina con el </w:t>
      </w:r>
    </w:p>
    <w:p w:rsidR="00A72FC0" w:rsidRDefault="00835FA2" w:rsidP="00371657">
      <w:pPr>
        <w:ind w:firstLine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</w:t>
      </w:r>
      <w:r w:rsidRPr="00371657">
        <w:rPr>
          <w:rFonts w:ascii="Trebuchet MS" w:hAnsi="Trebuchet MS" w:cs="Trebuchet MS"/>
          <w:sz w:val="20"/>
          <w:szCs w:val="20"/>
        </w:rPr>
        <w:t>ago</w:t>
      </w:r>
      <w:r w:rsidR="00371657" w:rsidRPr="00371657">
        <w:rPr>
          <w:rFonts w:ascii="Trebuchet MS" w:hAnsi="Trebuchet MS" w:cs="Trebuchet MS"/>
          <w:sz w:val="20"/>
          <w:szCs w:val="20"/>
        </w:rPr>
        <w:t xml:space="preserve"> de sustitutos.</w:t>
      </w:r>
    </w:p>
    <w:p w:rsidR="00371657" w:rsidRPr="00371657" w:rsidRDefault="00371657" w:rsidP="00371657">
      <w:pPr>
        <w:ind w:firstLine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2FC0" w:rsidRPr="008506A5" w:rsidRDefault="00CC6387" w:rsidP="00DC31E9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Dicho</w:t>
      </w:r>
      <w:r w:rsidR="00A72FC0">
        <w:rPr>
          <w:rFonts w:ascii="Trebuchet MS" w:hAnsi="Trebuchet MS" w:cs="Trebuchet MS"/>
          <w:sz w:val="20"/>
          <w:szCs w:val="20"/>
        </w:rPr>
        <w:t xml:space="preserve"> procedimiento da cumplimiento a los requisitos de la Norma ISO 9001:2008, elemento 7.5.</w:t>
      </w:r>
    </w:p>
    <w:p w:rsidR="00A72FC0" w:rsidRPr="00CC6387" w:rsidRDefault="00A72FC0" w:rsidP="006247A6">
      <w:pPr>
        <w:pStyle w:val="Prrafodelista"/>
        <w:tabs>
          <w:tab w:val="left" w:pos="0"/>
        </w:tabs>
        <w:ind w:left="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375475" w:rsidRPr="006247A6" w:rsidRDefault="00375475" w:rsidP="006247A6">
      <w:pPr>
        <w:pStyle w:val="Prrafodelista"/>
        <w:tabs>
          <w:tab w:val="left" w:pos="0"/>
        </w:tabs>
        <w:ind w:left="0"/>
        <w:jc w:val="both"/>
        <w:rPr>
          <w:rFonts w:ascii="Trebuchet MS" w:hAnsi="Trebuchet MS" w:cs="Trebuchet MS"/>
          <w:sz w:val="20"/>
          <w:szCs w:val="20"/>
        </w:rPr>
      </w:pPr>
    </w:p>
    <w:p w:rsidR="00A72FC0" w:rsidRDefault="00A72FC0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47A6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A72FC0" w:rsidRPr="006247A6" w:rsidRDefault="00A72FC0" w:rsidP="009D51B0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2FC0" w:rsidRDefault="00A72FC0" w:rsidP="00DC31E9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El área responsable, coordina y da seguimiento hasta su culminación a los trámites que otorgarán este beneficio.</w:t>
      </w:r>
    </w:p>
    <w:p w:rsidR="00A72FC0" w:rsidRDefault="00A72FC0" w:rsidP="00DC31E9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375475" w:rsidRDefault="00375475" w:rsidP="00DC31E9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2FC0" w:rsidRPr="009D51B0" w:rsidRDefault="00A72FC0" w:rsidP="009D51B0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9D51B0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DOCUMENTOS DE REFERENCIA. </w:t>
      </w:r>
    </w:p>
    <w:p w:rsidR="00A72FC0" w:rsidRPr="009D51B0" w:rsidRDefault="00A72FC0" w:rsidP="009D51B0">
      <w:pPr>
        <w:pStyle w:val="Prrafodelista"/>
        <w:ind w:left="36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7444" w:type="dxa"/>
        <w:tblInd w:w="304" w:type="dxa"/>
        <w:tblLook w:val="00A0" w:firstRow="1" w:lastRow="0" w:firstColumn="1" w:lastColumn="0" w:noHBand="0" w:noVBand="0"/>
      </w:tblPr>
      <w:tblGrid>
        <w:gridCol w:w="7444"/>
      </w:tblGrid>
      <w:tr w:rsidR="00904382" w:rsidRPr="00B402AA" w:rsidTr="00904382">
        <w:trPr>
          <w:trHeight w:val="296"/>
        </w:trPr>
        <w:tc>
          <w:tcPr>
            <w:tcW w:w="7444" w:type="dxa"/>
          </w:tcPr>
          <w:p w:rsidR="00904382" w:rsidRPr="00B402AA" w:rsidRDefault="00CC6387" w:rsidP="00E57013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Manual para el Otorgamiento de Licencias por Beca-Comisión a Servidores P</w:t>
            </w:r>
            <w:r w:rsidR="008C7E08">
              <w:rPr>
                <w:rFonts w:ascii="Trebuchet MS" w:hAnsi="Trebuchet MS" w:cs="Trebuchet MS"/>
                <w:sz w:val="20"/>
                <w:szCs w:val="20"/>
              </w:rPr>
              <w:t>úblicos.</w:t>
            </w:r>
          </w:p>
        </w:tc>
      </w:tr>
      <w:tr w:rsidR="00904382" w:rsidRPr="00B402AA" w:rsidTr="00904382">
        <w:trPr>
          <w:trHeight w:val="296"/>
        </w:trPr>
        <w:tc>
          <w:tcPr>
            <w:tcW w:w="7444" w:type="dxa"/>
          </w:tcPr>
          <w:p w:rsidR="00904382" w:rsidRPr="006247A6" w:rsidRDefault="00904382" w:rsidP="00E57013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011"/>
        <w:tblW w:w="1134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41"/>
        <w:gridCol w:w="2833"/>
        <w:gridCol w:w="2833"/>
        <w:gridCol w:w="2833"/>
      </w:tblGrid>
      <w:tr w:rsidR="0007103A" w:rsidRPr="00626FA6" w:rsidTr="0007103A">
        <w:trPr>
          <w:trHeight w:val="693"/>
        </w:trPr>
        <w:tc>
          <w:tcPr>
            <w:tcW w:w="2841" w:type="dxa"/>
            <w:shd w:val="clear" w:color="auto" w:fill="D9D9D9"/>
            <w:vAlign w:val="center"/>
          </w:tcPr>
          <w:p w:rsidR="00195AC3" w:rsidRDefault="00195AC3" w:rsidP="00195AC3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2542F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195AC3" w:rsidRDefault="00195AC3" w:rsidP="00195AC3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Profa. María del Rosario Valenzuela Medina</w:t>
            </w:r>
          </w:p>
          <w:p w:rsidR="0007103A" w:rsidRPr="00623826" w:rsidRDefault="00195AC3" w:rsidP="00195AC3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Directora de Recursos Humanos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07103A" w:rsidRPr="00352284" w:rsidRDefault="0007103A" w:rsidP="0007103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07103A" w:rsidRDefault="00A17350" w:rsidP="0007103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r w:rsidR="006C098F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Sinaí Burgueño Bernal</w:t>
            </w:r>
          </w:p>
          <w:p w:rsidR="0007103A" w:rsidRPr="00352284" w:rsidRDefault="00A21D45" w:rsidP="0007103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07103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07103A" w:rsidRPr="00352284" w:rsidRDefault="0007103A" w:rsidP="0007103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07103A" w:rsidRPr="00352284" w:rsidRDefault="0007103A" w:rsidP="0007103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07103A" w:rsidRPr="00352284" w:rsidRDefault="0007103A" w:rsidP="0007103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07103A" w:rsidRPr="00352284" w:rsidRDefault="0007103A" w:rsidP="0007103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E0690E" w:rsidRDefault="00E0690E" w:rsidP="00E0690E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5F0F3A" w:rsidRPr="00352284" w:rsidRDefault="00E0690E" w:rsidP="00E0690E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07103A" w:rsidRPr="00626FA6" w:rsidTr="0007103A">
        <w:trPr>
          <w:trHeight w:val="695"/>
        </w:trPr>
        <w:tc>
          <w:tcPr>
            <w:tcW w:w="2841" w:type="dxa"/>
            <w:vAlign w:val="center"/>
          </w:tcPr>
          <w:p w:rsidR="0007103A" w:rsidRPr="00626FA6" w:rsidRDefault="00DD6178" w:rsidP="0007103A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6B15BFA5" wp14:editId="3C661461">
                  <wp:extent cx="800113" cy="548330"/>
                  <wp:effectExtent l="0" t="0" r="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ofra. maria del rosario valenzuela medin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772" cy="55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07103A" w:rsidRPr="00626FA6" w:rsidRDefault="00BF018C" w:rsidP="00BF018C">
            <w:pPr>
              <w:pStyle w:val="Piedepgina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6AA5063D" wp14:editId="57ED3A29">
                  <wp:extent cx="1581150" cy="400050"/>
                  <wp:effectExtent l="19050" t="0" r="0" b="0"/>
                  <wp:docPr id="6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07103A" w:rsidRPr="00626FA6" w:rsidRDefault="0007103A" w:rsidP="0007103A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42DD153B" wp14:editId="36844636">
                  <wp:extent cx="647700" cy="419100"/>
                  <wp:effectExtent l="19050" t="0" r="0" b="0"/>
                  <wp:docPr id="7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07103A" w:rsidRPr="00626FA6" w:rsidRDefault="004B2CB4" w:rsidP="00AA20F8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2920CACB" wp14:editId="6A108DCF">
                  <wp:extent cx="989654" cy="357798"/>
                  <wp:effectExtent l="0" t="0" r="127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Ing. Felip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67" cy="36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475" w:rsidRDefault="00375475" w:rsidP="00550F44">
      <w:pPr>
        <w:jc w:val="both"/>
        <w:rPr>
          <w:rFonts w:ascii="Trebuchet MS" w:hAnsi="Trebuchet MS" w:cs="Trebuchet MS"/>
          <w:sz w:val="20"/>
          <w:szCs w:val="20"/>
        </w:rPr>
      </w:pPr>
    </w:p>
    <w:p w:rsidR="00A72FC0" w:rsidRDefault="00375475" w:rsidP="00550F44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br w:type="page"/>
      </w:r>
    </w:p>
    <w:p w:rsidR="00A72FC0" w:rsidRDefault="00A72FC0" w:rsidP="009D51B0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9D51B0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REGISTROS</w:t>
      </w:r>
      <w:r w:rsidR="000832F6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494886" w:rsidRDefault="00494886" w:rsidP="00494886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494886" w:rsidRPr="00BD634A" w:rsidTr="00D77349">
        <w:trPr>
          <w:trHeight w:val="214"/>
        </w:trPr>
        <w:tc>
          <w:tcPr>
            <w:tcW w:w="3402" w:type="dxa"/>
            <w:shd w:val="clear" w:color="auto" w:fill="E7E6E6"/>
          </w:tcPr>
          <w:p w:rsidR="00494886" w:rsidRPr="00905E0F" w:rsidRDefault="00494886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494886" w:rsidRPr="00905E0F" w:rsidRDefault="00494886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494886" w:rsidRPr="00905E0F" w:rsidRDefault="00494886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494886" w:rsidRPr="00905E0F" w:rsidRDefault="00494886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494886" w:rsidRPr="00905E0F" w:rsidRDefault="00494886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494886" w:rsidRPr="00BD634A" w:rsidTr="000018D2">
        <w:trPr>
          <w:trHeight w:val="214"/>
        </w:trPr>
        <w:tc>
          <w:tcPr>
            <w:tcW w:w="3402" w:type="dxa"/>
            <w:vAlign w:val="center"/>
          </w:tcPr>
          <w:p w:rsidR="00494886" w:rsidRPr="00494886" w:rsidRDefault="00494886" w:rsidP="00494886">
            <w:pPr>
              <w:rPr>
                <w:rFonts w:ascii="Trebuchet MS" w:hAnsi="Trebuchet MS" w:cs="Arial"/>
                <w:sz w:val="18"/>
                <w:szCs w:val="18"/>
              </w:rPr>
            </w:pPr>
            <w:r w:rsidRPr="00494886">
              <w:rPr>
                <w:rFonts w:ascii="Trebuchet MS" w:hAnsi="Trebuchet MS" w:cs="Trebuchet MS"/>
                <w:sz w:val="18"/>
                <w:szCs w:val="18"/>
              </w:rPr>
              <w:t>Convocatoria Beca-Comisión.</w:t>
            </w:r>
          </w:p>
        </w:tc>
        <w:tc>
          <w:tcPr>
            <w:tcW w:w="1417" w:type="dxa"/>
            <w:vAlign w:val="center"/>
          </w:tcPr>
          <w:p w:rsidR="00494886" w:rsidRPr="00494886" w:rsidRDefault="00494886" w:rsidP="00494886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494886">
              <w:rPr>
                <w:rFonts w:ascii="Trebuchet MS" w:hAnsi="Trebuchet MS"/>
                <w:bCs/>
                <w:sz w:val="18"/>
                <w:szCs w:val="18"/>
              </w:rPr>
              <w:t>RDRH-14.01</w:t>
            </w:r>
          </w:p>
        </w:tc>
        <w:tc>
          <w:tcPr>
            <w:tcW w:w="1559" w:type="dxa"/>
          </w:tcPr>
          <w:p w:rsidR="00494886" w:rsidRPr="0030662D" w:rsidRDefault="0030662D" w:rsidP="00494886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0662D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494886" w:rsidRPr="0030662D" w:rsidRDefault="0030662D" w:rsidP="00494886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494886" w:rsidRPr="0030662D" w:rsidRDefault="0030662D" w:rsidP="00494886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0662D">
              <w:rPr>
                <w:rFonts w:ascii="Trebuchet MS" w:hAnsi="Trebuchet MS" w:cs="Trebuchet MS"/>
                <w:color w:val="000000"/>
                <w:sz w:val="18"/>
                <w:szCs w:val="18"/>
              </w:rPr>
              <w:t>AGJ</w:t>
            </w:r>
          </w:p>
        </w:tc>
      </w:tr>
      <w:tr w:rsidR="0030662D" w:rsidRPr="00BD634A" w:rsidTr="000018D2">
        <w:trPr>
          <w:trHeight w:val="214"/>
        </w:trPr>
        <w:tc>
          <w:tcPr>
            <w:tcW w:w="3402" w:type="dxa"/>
            <w:vAlign w:val="center"/>
          </w:tcPr>
          <w:p w:rsidR="0030662D" w:rsidRPr="00494886" w:rsidRDefault="0030662D" w:rsidP="0030662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94886">
              <w:rPr>
                <w:rFonts w:ascii="Trebuchet MS" w:hAnsi="Trebuchet MS" w:cs="Trebuchet MS"/>
                <w:sz w:val="18"/>
                <w:szCs w:val="18"/>
              </w:rPr>
              <w:t>Solicitud de Beca Comisión.</w:t>
            </w:r>
          </w:p>
        </w:tc>
        <w:tc>
          <w:tcPr>
            <w:tcW w:w="1417" w:type="dxa"/>
            <w:vAlign w:val="center"/>
          </w:tcPr>
          <w:p w:rsidR="0030662D" w:rsidRPr="00494886" w:rsidRDefault="0030662D" w:rsidP="0030662D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494886">
              <w:rPr>
                <w:rFonts w:ascii="Trebuchet MS" w:hAnsi="Trebuchet MS"/>
                <w:bCs/>
                <w:sz w:val="18"/>
                <w:szCs w:val="18"/>
              </w:rPr>
              <w:t>RDRH-14.02</w:t>
            </w:r>
          </w:p>
        </w:tc>
        <w:tc>
          <w:tcPr>
            <w:tcW w:w="1559" w:type="dxa"/>
          </w:tcPr>
          <w:p w:rsidR="0030662D" w:rsidRPr="0030662D" w:rsidRDefault="0030662D" w:rsidP="0030662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0662D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30662D" w:rsidRPr="0030662D" w:rsidRDefault="0030662D" w:rsidP="0030662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30662D" w:rsidRPr="0030662D" w:rsidRDefault="0030662D" w:rsidP="0030662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0662D">
              <w:rPr>
                <w:rFonts w:ascii="Trebuchet MS" w:hAnsi="Trebuchet MS" w:cs="Trebuchet MS"/>
                <w:color w:val="000000"/>
                <w:sz w:val="18"/>
                <w:szCs w:val="18"/>
              </w:rPr>
              <w:t>AGJ</w:t>
            </w:r>
          </w:p>
        </w:tc>
      </w:tr>
      <w:tr w:rsidR="0030662D" w:rsidRPr="00BD634A" w:rsidTr="000018D2">
        <w:trPr>
          <w:trHeight w:val="214"/>
        </w:trPr>
        <w:tc>
          <w:tcPr>
            <w:tcW w:w="3402" w:type="dxa"/>
          </w:tcPr>
          <w:p w:rsidR="0030662D" w:rsidRPr="00494886" w:rsidRDefault="0030662D" w:rsidP="0030662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94886">
              <w:rPr>
                <w:rFonts w:ascii="Trebuchet MS" w:hAnsi="Trebuchet MS" w:cs="Trebuchet MS"/>
                <w:sz w:val="18"/>
                <w:szCs w:val="18"/>
              </w:rPr>
              <w:t>Oficio al becario.</w:t>
            </w:r>
          </w:p>
        </w:tc>
        <w:tc>
          <w:tcPr>
            <w:tcW w:w="1417" w:type="dxa"/>
            <w:vAlign w:val="center"/>
          </w:tcPr>
          <w:p w:rsidR="0030662D" w:rsidRPr="00494886" w:rsidRDefault="0030662D" w:rsidP="0030662D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494886">
              <w:rPr>
                <w:rFonts w:ascii="Trebuchet MS" w:hAnsi="Trebuchet MS"/>
                <w:bCs/>
                <w:sz w:val="18"/>
                <w:szCs w:val="18"/>
              </w:rPr>
              <w:t>RDRH-14.03</w:t>
            </w:r>
          </w:p>
        </w:tc>
        <w:tc>
          <w:tcPr>
            <w:tcW w:w="1559" w:type="dxa"/>
          </w:tcPr>
          <w:p w:rsidR="0030662D" w:rsidRPr="0030662D" w:rsidRDefault="0030662D" w:rsidP="0030662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0662D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30662D" w:rsidRPr="0030662D" w:rsidRDefault="0030662D" w:rsidP="0030662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30662D" w:rsidRPr="0030662D" w:rsidRDefault="0030662D" w:rsidP="0030662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0662D">
              <w:rPr>
                <w:rFonts w:ascii="Trebuchet MS" w:hAnsi="Trebuchet MS" w:cs="Trebuchet MS"/>
                <w:color w:val="000000"/>
                <w:sz w:val="18"/>
                <w:szCs w:val="18"/>
              </w:rPr>
              <w:t>AGJ</w:t>
            </w:r>
          </w:p>
        </w:tc>
      </w:tr>
      <w:tr w:rsidR="0030662D" w:rsidRPr="00BD634A" w:rsidTr="000018D2">
        <w:trPr>
          <w:trHeight w:val="214"/>
        </w:trPr>
        <w:tc>
          <w:tcPr>
            <w:tcW w:w="3402" w:type="dxa"/>
            <w:vAlign w:val="center"/>
          </w:tcPr>
          <w:p w:rsidR="0030662D" w:rsidRPr="00494886" w:rsidRDefault="0030662D" w:rsidP="0030662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94886">
              <w:rPr>
                <w:rFonts w:ascii="Trebuchet MS" w:hAnsi="Trebuchet MS" w:cs="Trebuchet MS"/>
                <w:sz w:val="18"/>
                <w:szCs w:val="18"/>
              </w:rPr>
              <w:t>Oficio de rechazo de Beca-Comisión.</w:t>
            </w:r>
          </w:p>
        </w:tc>
        <w:tc>
          <w:tcPr>
            <w:tcW w:w="1417" w:type="dxa"/>
            <w:vAlign w:val="center"/>
          </w:tcPr>
          <w:p w:rsidR="0030662D" w:rsidRPr="00494886" w:rsidRDefault="0030662D" w:rsidP="0030662D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494886">
              <w:rPr>
                <w:rFonts w:ascii="Trebuchet MS" w:hAnsi="Trebuchet MS"/>
                <w:bCs/>
                <w:sz w:val="18"/>
                <w:szCs w:val="18"/>
              </w:rPr>
              <w:t>RDRH-14.04</w:t>
            </w:r>
          </w:p>
        </w:tc>
        <w:tc>
          <w:tcPr>
            <w:tcW w:w="1559" w:type="dxa"/>
          </w:tcPr>
          <w:p w:rsidR="0030662D" w:rsidRPr="0030662D" w:rsidRDefault="0030662D" w:rsidP="0030662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0662D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30662D" w:rsidRPr="0030662D" w:rsidRDefault="0030662D" w:rsidP="0030662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30662D" w:rsidRPr="0030662D" w:rsidRDefault="0030662D" w:rsidP="0030662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0662D">
              <w:rPr>
                <w:rFonts w:ascii="Trebuchet MS" w:hAnsi="Trebuchet MS" w:cs="Trebuchet MS"/>
                <w:color w:val="000000"/>
                <w:sz w:val="18"/>
                <w:szCs w:val="18"/>
              </w:rPr>
              <w:t>AGJ</w:t>
            </w:r>
          </w:p>
        </w:tc>
      </w:tr>
      <w:tr w:rsidR="0030662D" w:rsidRPr="00BD634A" w:rsidTr="000018D2">
        <w:trPr>
          <w:trHeight w:val="214"/>
        </w:trPr>
        <w:tc>
          <w:tcPr>
            <w:tcW w:w="3402" w:type="dxa"/>
          </w:tcPr>
          <w:p w:rsidR="0030662D" w:rsidRPr="00494886" w:rsidRDefault="0030662D" w:rsidP="0030662D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94886">
              <w:rPr>
                <w:rFonts w:ascii="Trebuchet MS" w:hAnsi="Trebuchet MS" w:cs="Trebuchet MS"/>
                <w:sz w:val="18"/>
                <w:szCs w:val="18"/>
              </w:rPr>
              <w:t xml:space="preserve">Relación del personal sustituto que cubre Beca-Comisión. </w:t>
            </w:r>
          </w:p>
        </w:tc>
        <w:tc>
          <w:tcPr>
            <w:tcW w:w="1417" w:type="dxa"/>
            <w:vAlign w:val="center"/>
          </w:tcPr>
          <w:p w:rsidR="0030662D" w:rsidRPr="00494886" w:rsidRDefault="0030662D" w:rsidP="0030662D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494886">
              <w:rPr>
                <w:rFonts w:ascii="Trebuchet MS" w:hAnsi="Trebuchet MS"/>
                <w:bCs/>
                <w:sz w:val="18"/>
                <w:szCs w:val="18"/>
              </w:rPr>
              <w:t>RDRH-14.06</w:t>
            </w:r>
          </w:p>
        </w:tc>
        <w:tc>
          <w:tcPr>
            <w:tcW w:w="1559" w:type="dxa"/>
          </w:tcPr>
          <w:p w:rsidR="0030662D" w:rsidRPr="0030662D" w:rsidRDefault="0030662D" w:rsidP="0030662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0662D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30662D" w:rsidRPr="0030662D" w:rsidRDefault="0030662D" w:rsidP="0030662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30662D" w:rsidRPr="0030662D" w:rsidRDefault="0030662D" w:rsidP="0030662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0662D">
              <w:rPr>
                <w:rFonts w:ascii="Trebuchet MS" w:hAnsi="Trebuchet MS" w:cs="Trebuchet MS"/>
                <w:color w:val="000000"/>
                <w:sz w:val="18"/>
                <w:szCs w:val="18"/>
              </w:rPr>
              <w:t>AGJ</w:t>
            </w:r>
          </w:p>
        </w:tc>
      </w:tr>
      <w:tr w:rsidR="0030662D" w:rsidRPr="00BD634A" w:rsidTr="00D77349">
        <w:trPr>
          <w:trHeight w:val="214"/>
        </w:trPr>
        <w:tc>
          <w:tcPr>
            <w:tcW w:w="3402" w:type="dxa"/>
          </w:tcPr>
          <w:p w:rsidR="0030662D" w:rsidRPr="00494886" w:rsidRDefault="0030662D" w:rsidP="0030662D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494886">
              <w:rPr>
                <w:rFonts w:ascii="Trebuchet MS" w:hAnsi="Trebuchet MS" w:cs="Trebuchet MS"/>
                <w:sz w:val="18"/>
                <w:szCs w:val="18"/>
              </w:rPr>
              <w:t xml:space="preserve">Memorándum entrega de documentos de Beca-Comisión. </w:t>
            </w:r>
          </w:p>
        </w:tc>
        <w:tc>
          <w:tcPr>
            <w:tcW w:w="1417" w:type="dxa"/>
          </w:tcPr>
          <w:p w:rsidR="0030662D" w:rsidRPr="00494886" w:rsidRDefault="0030662D" w:rsidP="0030662D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494886">
              <w:rPr>
                <w:rFonts w:ascii="Trebuchet MS" w:hAnsi="Trebuchet MS"/>
                <w:bCs/>
                <w:sz w:val="18"/>
                <w:szCs w:val="18"/>
              </w:rPr>
              <w:t>RDRH-14.07</w:t>
            </w:r>
          </w:p>
        </w:tc>
        <w:tc>
          <w:tcPr>
            <w:tcW w:w="1559" w:type="dxa"/>
          </w:tcPr>
          <w:p w:rsidR="0030662D" w:rsidRPr="0030662D" w:rsidRDefault="0030662D" w:rsidP="0030662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0662D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30662D" w:rsidRPr="0030662D" w:rsidRDefault="0030662D" w:rsidP="0030662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30662D" w:rsidRPr="0030662D" w:rsidRDefault="0030662D" w:rsidP="0030662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0662D">
              <w:rPr>
                <w:rFonts w:ascii="Trebuchet MS" w:hAnsi="Trebuchet MS" w:cs="Trebuchet MS"/>
                <w:color w:val="000000"/>
                <w:sz w:val="18"/>
                <w:szCs w:val="18"/>
              </w:rPr>
              <w:t>AGJ</w:t>
            </w:r>
          </w:p>
        </w:tc>
      </w:tr>
    </w:tbl>
    <w:p w:rsidR="00494886" w:rsidRDefault="00494886" w:rsidP="00494886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75475" w:rsidRDefault="00375475" w:rsidP="00375475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2FC0" w:rsidRPr="009F4982" w:rsidRDefault="00A72FC0" w:rsidP="009F4982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9F4982">
        <w:rPr>
          <w:rFonts w:ascii="Trebuchet MS" w:hAnsi="Trebuchet MS" w:cs="Trebuchet MS"/>
          <w:b/>
          <w:bCs/>
          <w:sz w:val="20"/>
          <w:szCs w:val="20"/>
          <w:lang w:val="es-MX"/>
        </w:rPr>
        <w:t>TÉRMINOS Y DEFINICIONES</w:t>
      </w:r>
      <w:r w:rsidR="000832F6" w:rsidRPr="009F4982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  <w:r w:rsidRPr="009F4982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</w:p>
    <w:p w:rsidR="009F4982" w:rsidRPr="009F4982" w:rsidRDefault="009F4982" w:rsidP="009F4982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2FC0" w:rsidRDefault="00A72FC0" w:rsidP="00AA5209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Beca comisión: </w:t>
      </w:r>
      <w:r>
        <w:rPr>
          <w:rFonts w:ascii="Trebuchet MS" w:hAnsi="Trebuchet MS" w:cs="Trebuchet MS"/>
          <w:sz w:val="20"/>
          <w:szCs w:val="20"/>
        </w:rPr>
        <w:t>Es el beneficio q</w:t>
      </w:r>
      <w:r w:rsidR="00436DA0">
        <w:rPr>
          <w:rFonts w:ascii="Trebuchet MS" w:hAnsi="Trebuchet MS" w:cs="Trebuchet MS"/>
          <w:sz w:val="20"/>
          <w:szCs w:val="20"/>
        </w:rPr>
        <w:t>ue se otorga al trabajador de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F87350">
        <w:rPr>
          <w:rFonts w:ascii="Trebuchet MS" w:hAnsi="Trebuchet MS" w:cs="Trebuchet MS"/>
          <w:sz w:val="20"/>
          <w:szCs w:val="20"/>
        </w:rPr>
        <w:t>S</w:t>
      </w:r>
      <w:r w:rsidR="00436DA0" w:rsidRPr="00F87350">
        <w:rPr>
          <w:rFonts w:ascii="Trebuchet MS" w:hAnsi="Trebuchet MS" w:cs="Trebuchet MS"/>
          <w:sz w:val="20"/>
          <w:szCs w:val="20"/>
        </w:rPr>
        <w:t>EPDES</w:t>
      </w:r>
      <w:r>
        <w:rPr>
          <w:rFonts w:ascii="Trebuchet MS" w:hAnsi="Trebuchet MS" w:cs="Trebuchet MS"/>
          <w:sz w:val="20"/>
          <w:szCs w:val="20"/>
        </w:rPr>
        <w:t xml:space="preserve"> para que realice estudios de maestría, doctorado y posdoctorado en instituciones de educación superior nacionales y extranjeras.</w:t>
      </w:r>
    </w:p>
    <w:p w:rsidR="00A72FC0" w:rsidRPr="00FA33DF" w:rsidRDefault="00A72FC0" w:rsidP="00AA5209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FA33DF">
        <w:rPr>
          <w:rFonts w:ascii="Trebuchet MS" w:hAnsi="Trebuchet MS" w:cs="Trebuchet MS"/>
          <w:b/>
          <w:bCs/>
          <w:sz w:val="20"/>
          <w:szCs w:val="20"/>
        </w:rPr>
        <w:t>Sustituto:</w:t>
      </w:r>
      <w:r w:rsidRPr="00FA33DF">
        <w:rPr>
          <w:rFonts w:ascii="Trebuchet MS" w:hAnsi="Trebuchet MS" w:cs="Trebuchet MS"/>
          <w:sz w:val="20"/>
          <w:szCs w:val="20"/>
        </w:rPr>
        <w:t xml:space="preserve"> Persona que cubre de manera interina a docente becado.</w:t>
      </w:r>
    </w:p>
    <w:p w:rsidR="00A72FC0" w:rsidRDefault="00A72FC0" w:rsidP="00AA5209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FA33DF">
        <w:rPr>
          <w:rFonts w:ascii="Trebuchet MS" w:hAnsi="Trebuchet MS" w:cs="Trebuchet MS"/>
          <w:b/>
          <w:bCs/>
          <w:sz w:val="20"/>
          <w:szCs w:val="20"/>
        </w:rPr>
        <w:t>FUP:</w:t>
      </w:r>
      <w:r w:rsidRPr="00FA33DF">
        <w:rPr>
          <w:rFonts w:ascii="Trebuchet MS" w:hAnsi="Trebuchet MS" w:cs="Trebuchet MS"/>
          <w:sz w:val="20"/>
          <w:szCs w:val="20"/>
        </w:rPr>
        <w:t xml:space="preserve"> Formato Único de Personal.</w:t>
      </w:r>
    </w:p>
    <w:p w:rsidR="00A72FC0" w:rsidRDefault="00A72FC0" w:rsidP="00AA5209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9B1ADA">
        <w:rPr>
          <w:rFonts w:ascii="Trebuchet MS" w:hAnsi="Trebuchet MS" w:cs="Trebuchet MS"/>
          <w:b/>
          <w:bCs/>
          <w:sz w:val="20"/>
          <w:szCs w:val="20"/>
        </w:rPr>
        <w:t>Jefe de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la</w:t>
      </w:r>
      <w:r w:rsidRPr="009B1ADA">
        <w:rPr>
          <w:rFonts w:ascii="Trebuchet MS" w:hAnsi="Trebuchet MS" w:cs="Trebuchet MS"/>
          <w:b/>
          <w:bCs/>
          <w:sz w:val="20"/>
          <w:szCs w:val="20"/>
        </w:rPr>
        <w:t xml:space="preserve"> URL:</w:t>
      </w:r>
      <w:r>
        <w:rPr>
          <w:rFonts w:ascii="Trebuchet MS" w:hAnsi="Trebuchet MS" w:cs="Trebuchet MS"/>
          <w:sz w:val="20"/>
          <w:szCs w:val="20"/>
        </w:rPr>
        <w:t xml:space="preserve"> Jefe de la Unidad de Relaciones Laborales.</w:t>
      </w:r>
    </w:p>
    <w:p w:rsidR="00A72FC0" w:rsidRDefault="00A72FC0" w:rsidP="00AA5209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9B1ADA">
        <w:rPr>
          <w:rFonts w:ascii="Trebuchet MS" w:hAnsi="Trebuchet MS" w:cs="Trebuchet MS"/>
          <w:b/>
          <w:bCs/>
          <w:sz w:val="20"/>
          <w:szCs w:val="20"/>
        </w:rPr>
        <w:t>Jefe de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la</w:t>
      </w:r>
      <w:r w:rsidRPr="009B1ADA">
        <w:rPr>
          <w:rFonts w:ascii="Trebuchet MS" w:hAnsi="Trebuchet MS" w:cs="Trebuchet MS"/>
          <w:b/>
          <w:bCs/>
          <w:sz w:val="20"/>
          <w:szCs w:val="20"/>
        </w:rPr>
        <w:t xml:space="preserve"> UAP:</w:t>
      </w:r>
      <w:r w:rsidR="00CC6387">
        <w:rPr>
          <w:rFonts w:ascii="Trebuchet MS" w:hAnsi="Trebuchet MS" w:cs="Trebuchet MS"/>
          <w:sz w:val="20"/>
          <w:szCs w:val="20"/>
        </w:rPr>
        <w:t xml:space="preserve"> Jefe de Administración </w:t>
      </w:r>
      <w:r>
        <w:rPr>
          <w:rFonts w:ascii="Trebuchet MS" w:hAnsi="Trebuchet MS" w:cs="Trebuchet MS"/>
          <w:sz w:val="20"/>
          <w:szCs w:val="20"/>
        </w:rPr>
        <w:t>de Personal.</w:t>
      </w:r>
    </w:p>
    <w:p w:rsidR="0030662D" w:rsidRPr="0030662D" w:rsidRDefault="0030662D" w:rsidP="00AA5209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AGJ: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30662D">
        <w:rPr>
          <w:rFonts w:ascii="Trebuchet MS" w:hAnsi="Trebuchet MS" w:cs="Trebuchet MS"/>
          <w:sz w:val="20"/>
          <w:szCs w:val="20"/>
        </w:rPr>
        <w:t>Archivo General Jaula.</w:t>
      </w:r>
    </w:p>
    <w:p w:rsidR="00A72FC0" w:rsidRDefault="00A72FC0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A72FC0" w:rsidRDefault="00A72FC0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A72FC0" w:rsidRDefault="00A72FC0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A72FC0" w:rsidRDefault="00A72FC0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A72FC0" w:rsidRDefault="00A72FC0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A72FC0" w:rsidRDefault="00A72FC0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A72FC0" w:rsidRDefault="00A72FC0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A72FC0" w:rsidRDefault="00A72FC0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A72FC0" w:rsidRDefault="00A72FC0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A72FC0" w:rsidRDefault="00A72FC0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A72FC0" w:rsidRDefault="00A72FC0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A72FC0" w:rsidRDefault="00A72FC0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A72FC0" w:rsidRDefault="00A72FC0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A72FC0" w:rsidRDefault="00A72FC0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E30AA5" w:rsidRDefault="00E30AA5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7F0C15" w:rsidRDefault="007F0C15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7F0C15" w:rsidRDefault="007F0C15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7F0C15" w:rsidRDefault="007F0C15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7F0C15" w:rsidRDefault="007F0C15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7F0C15" w:rsidRDefault="007F0C15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7F0C15" w:rsidRDefault="007F0C15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7F0C15" w:rsidRDefault="007F0C15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E30AA5" w:rsidRDefault="00E30AA5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E30AA5" w:rsidRDefault="00E30AA5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E30AA5" w:rsidRDefault="00E30AA5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E30AA5" w:rsidRDefault="00E30AA5" w:rsidP="00594ABE">
      <w:pPr>
        <w:tabs>
          <w:tab w:val="left" w:pos="3560"/>
        </w:tabs>
        <w:jc w:val="both"/>
        <w:rPr>
          <w:rFonts w:ascii="Trebuchet MS" w:hAnsi="Trebuchet MS" w:cs="Trebuchet MS"/>
          <w:sz w:val="20"/>
          <w:szCs w:val="20"/>
        </w:rPr>
      </w:pPr>
    </w:p>
    <w:p w:rsidR="00A72FC0" w:rsidRDefault="00A72FC0" w:rsidP="009F4982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9F4982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DIAGRAMA DE FLUJO.</w:t>
      </w:r>
    </w:p>
    <w:p w:rsidR="007F0C15" w:rsidRDefault="007F0C15" w:rsidP="007F0C15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A5CAC" w:rsidRDefault="00835FA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  <w:drawing>
          <wp:inline distT="0" distB="0" distL="0" distR="0">
            <wp:extent cx="6438900" cy="6518317"/>
            <wp:effectExtent l="0" t="0" r="0" b="0"/>
            <wp:docPr id="9" name="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RH-14 BECA COMISIÓ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651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4F" w:rsidRPr="002A5CAC" w:rsidRDefault="0046694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F773A" w:rsidRDefault="002F773A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2FC0" w:rsidRDefault="00A72FC0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FA33DF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A72FC0" w:rsidRPr="00A277DB" w:rsidRDefault="00A72FC0" w:rsidP="00A277DB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07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6"/>
        <w:gridCol w:w="2342"/>
        <w:gridCol w:w="4367"/>
        <w:gridCol w:w="1795"/>
      </w:tblGrid>
      <w:tr w:rsidR="00A72FC0" w:rsidRPr="00A277DB">
        <w:tc>
          <w:tcPr>
            <w:tcW w:w="2226" w:type="dxa"/>
            <w:shd w:val="clear" w:color="auto" w:fill="BFBFBF"/>
            <w:vAlign w:val="center"/>
          </w:tcPr>
          <w:p w:rsidR="00A72FC0" w:rsidRPr="001A3A95" w:rsidRDefault="00A72FC0" w:rsidP="001A3A95">
            <w:pPr>
              <w:shd w:val="clear" w:color="auto" w:fill="BFBFBF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342" w:type="dxa"/>
            <w:shd w:val="clear" w:color="auto" w:fill="BFBFBF"/>
            <w:vAlign w:val="center"/>
          </w:tcPr>
          <w:p w:rsidR="00A72FC0" w:rsidRPr="001A3A95" w:rsidRDefault="00A72FC0" w:rsidP="001A3A95">
            <w:pPr>
              <w:pStyle w:val="Prrafodelista"/>
              <w:shd w:val="clear" w:color="auto" w:fill="BFBFBF"/>
              <w:ind w:left="0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367" w:type="dxa"/>
            <w:shd w:val="clear" w:color="auto" w:fill="BFBFBF"/>
          </w:tcPr>
          <w:p w:rsidR="00A72FC0" w:rsidRPr="001A3A95" w:rsidRDefault="00A72FC0" w:rsidP="001A3A95">
            <w:pPr>
              <w:pStyle w:val="Prrafodelista"/>
              <w:shd w:val="clear" w:color="auto" w:fill="BFBFBF"/>
              <w:ind w:left="0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</w:t>
            </w:r>
          </w:p>
        </w:tc>
        <w:tc>
          <w:tcPr>
            <w:tcW w:w="1795" w:type="dxa"/>
            <w:shd w:val="clear" w:color="auto" w:fill="BFBFBF"/>
            <w:vAlign w:val="center"/>
          </w:tcPr>
          <w:p w:rsidR="00A72FC0" w:rsidRPr="001A3A95" w:rsidRDefault="00A72FC0" w:rsidP="001A3A95">
            <w:pPr>
              <w:shd w:val="clear" w:color="auto" w:fill="BFBFBF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A72FC0" w:rsidRPr="000741C7" w:rsidTr="00656242">
        <w:tc>
          <w:tcPr>
            <w:tcW w:w="2226" w:type="dxa"/>
            <w:vAlign w:val="center"/>
          </w:tcPr>
          <w:p w:rsidR="00A72FC0" w:rsidRPr="001A3A95" w:rsidRDefault="00FA2B57" w:rsidP="00656242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Unidad de Relaciones Laborales</w:t>
            </w:r>
            <w:r w:rsidR="00E43F26">
              <w:rPr>
                <w:rFonts w:ascii="Trebuchet MS" w:hAnsi="Trebuchet MS" w:cs="Trebuchet MS"/>
                <w:sz w:val="18"/>
                <w:szCs w:val="18"/>
              </w:rPr>
              <w:t>/Comité de Becas</w:t>
            </w:r>
          </w:p>
        </w:tc>
        <w:tc>
          <w:tcPr>
            <w:tcW w:w="2342" w:type="dxa"/>
            <w:vAlign w:val="center"/>
          </w:tcPr>
          <w:p w:rsidR="00A72FC0" w:rsidRPr="001A3A95" w:rsidRDefault="00A72FC0" w:rsidP="00656242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Realiza procedimiento de selección de becarios.</w:t>
            </w:r>
          </w:p>
        </w:tc>
        <w:tc>
          <w:tcPr>
            <w:tcW w:w="4367" w:type="dxa"/>
            <w:vAlign w:val="center"/>
          </w:tcPr>
          <w:p w:rsidR="001F1CFD" w:rsidRDefault="006542BD" w:rsidP="00656242">
            <w:pPr>
              <w:pStyle w:val="Prrafodelista"/>
              <w:numPr>
                <w:ilvl w:val="1"/>
                <w:numId w:val="9"/>
              </w:numPr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Reúne Comité de Becas</w:t>
            </w:r>
            <w:r w:rsidR="001F1CFD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6542BD" w:rsidRDefault="001F1CFD" w:rsidP="00656242">
            <w:pPr>
              <w:pStyle w:val="Prrafodelista"/>
              <w:numPr>
                <w:ilvl w:val="1"/>
                <w:numId w:val="9"/>
              </w:numPr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Se levanta minuta de acuerdos de reunión de comité.</w:t>
            </w:r>
            <w:r w:rsidR="006542BD" w:rsidRPr="001A3A95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  <w:p w:rsidR="00A72FC0" w:rsidRPr="001A3A95" w:rsidRDefault="00A72FC0" w:rsidP="00656242">
            <w:pPr>
              <w:pStyle w:val="Prrafodelista"/>
              <w:numPr>
                <w:ilvl w:val="1"/>
                <w:numId w:val="9"/>
              </w:numPr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Emite convocatoria.</w:t>
            </w:r>
          </w:p>
          <w:p w:rsidR="00A72FC0" w:rsidRPr="001A3A95" w:rsidRDefault="00A72FC0" w:rsidP="00656242">
            <w:pPr>
              <w:pStyle w:val="Prrafodelista"/>
              <w:numPr>
                <w:ilvl w:val="1"/>
                <w:numId w:val="9"/>
              </w:numPr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Recibe solicitudes.</w:t>
            </w:r>
          </w:p>
          <w:p w:rsidR="00A72FC0" w:rsidRPr="001A3A95" w:rsidRDefault="00A72FC0" w:rsidP="00656242">
            <w:pPr>
              <w:pStyle w:val="Prrafodelista"/>
              <w:numPr>
                <w:ilvl w:val="1"/>
                <w:numId w:val="9"/>
              </w:numPr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Analiza so</w:t>
            </w:r>
            <w:r w:rsidR="006542BD">
              <w:rPr>
                <w:rFonts w:ascii="Trebuchet MS" w:hAnsi="Trebuchet MS" w:cs="Trebuchet MS"/>
                <w:sz w:val="18"/>
                <w:szCs w:val="18"/>
              </w:rPr>
              <w:t>licitudes. Si procede pasa a 1.6</w:t>
            </w:r>
            <w:r w:rsidRPr="001A3A95">
              <w:rPr>
                <w:rFonts w:ascii="Trebuchet MS" w:hAnsi="Trebuchet MS" w:cs="Trebuchet MS"/>
                <w:sz w:val="18"/>
                <w:szCs w:val="18"/>
              </w:rPr>
              <w:t>; si no, continúa.</w:t>
            </w:r>
          </w:p>
          <w:p w:rsidR="00E43F26" w:rsidRPr="00FE42C9" w:rsidRDefault="00A72FC0" w:rsidP="00FE42C9">
            <w:pPr>
              <w:pStyle w:val="Prrafodelista"/>
              <w:numPr>
                <w:ilvl w:val="1"/>
                <w:numId w:val="9"/>
              </w:numPr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Elabora Notificación de  rechazo a becario. Pasa a actividad 2.</w:t>
            </w:r>
          </w:p>
          <w:p w:rsidR="00E43F26" w:rsidRPr="00FE42C9" w:rsidRDefault="00A72FC0" w:rsidP="00E43F26">
            <w:pPr>
              <w:pStyle w:val="Prrafodelista"/>
              <w:numPr>
                <w:ilvl w:val="1"/>
                <w:numId w:val="9"/>
              </w:numPr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 xml:space="preserve">Elabora y entrega oficio </w:t>
            </w:r>
            <w:r w:rsidR="00FE42C9">
              <w:rPr>
                <w:rFonts w:ascii="Trebuchet MS" w:hAnsi="Trebuchet MS" w:cs="Trebuchet MS"/>
                <w:sz w:val="18"/>
                <w:szCs w:val="18"/>
              </w:rPr>
              <w:t xml:space="preserve">de aprobación </w:t>
            </w:r>
            <w:r w:rsidRPr="001A3A95">
              <w:rPr>
                <w:rFonts w:ascii="Trebuchet MS" w:hAnsi="Trebuchet MS" w:cs="Trebuchet MS"/>
                <w:sz w:val="18"/>
                <w:szCs w:val="18"/>
              </w:rPr>
              <w:t>al becario.</w:t>
            </w:r>
            <w:r w:rsidR="00E43F26">
              <w:rPr>
                <w:rFonts w:ascii="Trebuchet MS" w:hAnsi="Trebuchet MS" w:cs="Trebuchet MS"/>
                <w:sz w:val="18"/>
                <w:szCs w:val="18"/>
              </w:rPr>
              <w:t xml:space="preserve"> Pasa a fin de procedimiento.</w:t>
            </w:r>
            <w:r w:rsidRPr="001A3A95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  <w:p w:rsidR="00A72FC0" w:rsidRPr="00E43F26" w:rsidRDefault="006542BD" w:rsidP="00E43F26">
            <w:pPr>
              <w:pStyle w:val="Prrafodelista"/>
              <w:numPr>
                <w:ilvl w:val="1"/>
                <w:numId w:val="9"/>
              </w:numPr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 xml:space="preserve">Entrega copia del oficio </w:t>
            </w:r>
            <w:r w:rsidR="00FE42C9">
              <w:rPr>
                <w:rFonts w:ascii="Trebuchet MS" w:hAnsi="Trebuchet MS" w:cs="Trebuchet MS"/>
                <w:sz w:val="18"/>
                <w:szCs w:val="18"/>
              </w:rPr>
              <w:t xml:space="preserve">de aprobación </w:t>
            </w:r>
            <w:r w:rsidRPr="001A3A95">
              <w:rPr>
                <w:rFonts w:ascii="Trebuchet MS" w:hAnsi="Trebuchet MS" w:cs="Trebuchet MS"/>
                <w:sz w:val="18"/>
                <w:szCs w:val="18"/>
              </w:rPr>
              <w:t>del becario al área educativa. Pasa actividad 3.</w:t>
            </w:r>
          </w:p>
        </w:tc>
        <w:tc>
          <w:tcPr>
            <w:tcW w:w="1795" w:type="dxa"/>
            <w:vAlign w:val="center"/>
          </w:tcPr>
          <w:p w:rsidR="00A72FC0" w:rsidRPr="001A3A95" w:rsidRDefault="00A72FC0" w:rsidP="00656242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Convocatoria Beca-Comisión</w:t>
            </w:r>
          </w:p>
          <w:p w:rsidR="00A72FC0" w:rsidRPr="001A3A95" w:rsidRDefault="00A72FC0" w:rsidP="00656242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RDRH -14.01</w:t>
            </w:r>
          </w:p>
          <w:p w:rsidR="00A72FC0" w:rsidRPr="001A3A95" w:rsidRDefault="00A72FC0" w:rsidP="00656242">
            <w:pPr>
              <w:rPr>
                <w:rFonts w:ascii="Trebuchet MS" w:hAnsi="Trebuchet MS" w:cs="Trebuchet MS"/>
                <w:sz w:val="10"/>
                <w:szCs w:val="10"/>
              </w:rPr>
            </w:pPr>
          </w:p>
          <w:p w:rsidR="00A72FC0" w:rsidRPr="001A3A95" w:rsidRDefault="00A72FC0" w:rsidP="00656242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Solicitud de Beca-Comisión</w:t>
            </w:r>
          </w:p>
          <w:p w:rsidR="00A72FC0" w:rsidRPr="001A3A95" w:rsidRDefault="00A72FC0" w:rsidP="00656242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RDRH -14.02</w:t>
            </w:r>
          </w:p>
          <w:p w:rsidR="00A72FC0" w:rsidRPr="001A3A95" w:rsidRDefault="00A72FC0" w:rsidP="00656242">
            <w:pPr>
              <w:rPr>
                <w:rFonts w:ascii="Trebuchet MS" w:hAnsi="Trebuchet MS" w:cs="Trebuchet MS"/>
                <w:sz w:val="10"/>
                <w:szCs w:val="10"/>
              </w:rPr>
            </w:pPr>
          </w:p>
          <w:p w:rsidR="00A72FC0" w:rsidRPr="001A3A95" w:rsidRDefault="00A72FC0" w:rsidP="00656242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Oficio a Becario</w:t>
            </w:r>
          </w:p>
          <w:p w:rsidR="00A72FC0" w:rsidRPr="001A3A95" w:rsidRDefault="00A72FC0" w:rsidP="00656242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RDRH -14.03</w:t>
            </w:r>
          </w:p>
          <w:p w:rsidR="00A72FC0" w:rsidRPr="001A3A95" w:rsidRDefault="00A72FC0" w:rsidP="00656242">
            <w:pPr>
              <w:rPr>
                <w:rFonts w:ascii="Trebuchet MS" w:hAnsi="Trebuchet MS" w:cs="Trebuchet MS"/>
                <w:sz w:val="10"/>
                <w:szCs w:val="10"/>
              </w:rPr>
            </w:pPr>
          </w:p>
          <w:p w:rsidR="00A72FC0" w:rsidRPr="001A3A95" w:rsidRDefault="00A72FC0" w:rsidP="00656242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Oficio de Rechazo de Beca-Comisión</w:t>
            </w:r>
          </w:p>
          <w:p w:rsidR="00A72FC0" w:rsidRPr="001A3A95" w:rsidRDefault="00A72FC0" w:rsidP="00656242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RDRH -14.04</w:t>
            </w:r>
          </w:p>
        </w:tc>
      </w:tr>
      <w:tr w:rsidR="00A72FC0" w:rsidRPr="000741C7" w:rsidTr="00656242">
        <w:tc>
          <w:tcPr>
            <w:tcW w:w="2226" w:type="dxa"/>
            <w:vAlign w:val="center"/>
          </w:tcPr>
          <w:p w:rsidR="00A72FC0" w:rsidRPr="001A3A95" w:rsidRDefault="00E43F26" w:rsidP="00656242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Becario</w:t>
            </w:r>
          </w:p>
        </w:tc>
        <w:tc>
          <w:tcPr>
            <w:tcW w:w="2342" w:type="dxa"/>
            <w:vAlign w:val="center"/>
          </w:tcPr>
          <w:p w:rsidR="00A72FC0" w:rsidRPr="001A3A95" w:rsidRDefault="00A72FC0" w:rsidP="00656242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notificación</w:t>
            </w:r>
          </w:p>
        </w:tc>
        <w:tc>
          <w:tcPr>
            <w:tcW w:w="4367" w:type="dxa"/>
            <w:vAlign w:val="center"/>
          </w:tcPr>
          <w:p w:rsidR="00A72FC0" w:rsidRPr="001A3A95" w:rsidRDefault="00A72FC0" w:rsidP="00656242">
            <w:pPr>
              <w:pStyle w:val="Prrafodelista"/>
              <w:numPr>
                <w:ilvl w:val="1"/>
                <w:numId w:val="9"/>
              </w:numPr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 xml:space="preserve">Recibe notificación de rechazo. </w:t>
            </w:r>
          </w:p>
          <w:p w:rsidR="00A72FC0" w:rsidRPr="001A3A95" w:rsidRDefault="00A72FC0" w:rsidP="00656242">
            <w:pPr>
              <w:pStyle w:val="Prrafodelista"/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Pasa a Fin de procedimiento.</w:t>
            </w:r>
          </w:p>
        </w:tc>
        <w:tc>
          <w:tcPr>
            <w:tcW w:w="1795" w:type="dxa"/>
            <w:vAlign w:val="center"/>
          </w:tcPr>
          <w:p w:rsidR="00A72FC0" w:rsidRPr="001A3A95" w:rsidRDefault="00904382" w:rsidP="006165B6">
            <w:pPr>
              <w:ind w:right="6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A72FC0" w:rsidRPr="000741C7" w:rsidTr="00656242">
        <w:tc>
          <w:tcPr>
            <w:tcW w:w="2226" w:type="dxa"/>
            <w:vAlign w:val="center"/>
          </w:tcPr>
          <w:p w:rsidR="00A72FC0" w:rsidRPr="001A3A95" w:rsidRDefault="00A72FC0" w:rsidP="00656242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Áreas Educativas</w:t>
            </w:r>
          </w:p>
        </w:tc>
        <w:tc>
          <w:tcPr>
            <w:tcW w:w="2342" w:type="dxa"/>
            <w:vAlign w:val="center"/>
          </w:tcPr>
          <w:p w:rsidR="00A72FC0" w:rsidRPr="001A3A95" w:rsidRDefault="00A72FC0" w:rsidP="00656242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Propone sustituto de becario.</w:t>
            </w:r>
          </w:p>
        </w:tc>
        <w:tc>
          <w:tcPr>
            <w:tcW w:w="4367" w:type="dxa"/>
            <w:vAlign w:val="center"/>
          </w:tcPr>
          <w:p w:rsidR="00A72FC0" w:rsidRPr="001A3A95" w:rsidRDefault="00A72FC0" w:rsidP="00656242">
            <w:pPr>
              <w:pStyle w:val="Prrafodelista"/>
              <w:numPr>
                <w:ilvl w:val="1"/>
                <w:numId w:val="9"/>
              </w:numPr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Emite y turna propuesta de alta de sustituto.</w:t>
            </w:r>
          </w:p>
        </w:tc>
        <w:tc>
          <w:tcPr>
            <w:tcW w:w="1795" w:type="dxa"/>
            <w:vAlign w:val="center"/>
          </w:tcPr>
          <w:p w:rsidR="00A72FC0" w:rsidRPr="001A3A95" w:rsidRDefault="00904382" w:rsidP="006165B6">
            <w:pPr>
              <w:ind w:right="6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D73FBE" w:rsidRPr="000741C7" w:rsidTr="00656242">
        <w:tc>
          <w:tcPr>
            <w:tcW w:w="2226" w:type="dxa"/>
            <w:vAlign w:val="center"/>
          </w:tcPr>
          <w:p w:rsidR="00D73FBE" w:rsidRPr="001A3A95" w:rsidRDefault="00D73FBE" w:rsidP="00656242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Unidad de Relaciones Laborales</w:t>
            </w:r>
          </w:p>
          <w:p w:rsidR="00D73FBE" w:rsidRPr="001A3A95" w:rsidRDefault="00D73FBE" w:rsidP="00656242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:rsidR="00D73FBE" w:rsidRPr="00D32655" w:rsidRDefault="00D73FBE" w:rsidP="00D32655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</w:t>
            </w:r>
            <w:r w:rsidR="00D3265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, </w:t>
            </w:r>
            <w:r w:rsidRPr="00D3265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valida</w:t>
            </w:r>
            <w:r w:rsidR="00D3265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 elabora relación</w:t>
            </w:r>
            <w:r w:rsidRPr="00D3265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67" w:type="dxa"/>
            <w:vAlign w:val="center"/>
          </w:tcPr>
          <w:p w:rsidR="00D73FBE" w:rsidRPr="001A3A95" w:rsidRDefault="00D73FBE" w:rsidP="00656242">
            <w:pPr>
              <w:pStyle w:val="Prrafodelista"/>
              <w:numPr>
                <w:ilvl w:val="1"/>
                <w:numId w:val="9"/>
              </w:numPr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Recibe propuesta y requisitos.</w:t>
            </w:r>
          </w:p>
          <w:p w:rsidR="00D73FBE" w:rsidRDefault="00D73FBE" w:rsidP="006542BD">
            <w:pPr>
              <w:pStyle w:val="Prrafodelista"/>
              <w:numPr>
                <w:ilvl w:val="1"/>
                <w:numId w:val="9"/>
              </w:numPr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Valida propuesta</w:t>
            </w:r>
            <w:r w:rsidR="00E760AB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Pr="001A3A95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  <w:p w:rsidR="00D32655" w:rsidRPr="001A3A95" w:rsidRDefault="00D32655" w:rsidP="006542BD">
            <w:pPr>
              <w:pStyle w:val="Prrafodelista"/>
              <w:numPr>
                <w:ilvl w:val="1"/>
                <w:numId w:val="9"/>
              </w:numPr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Elabora relación del personal sustituto y turna.</w:t>
            </w:r>
          </w:p>
          <w:p w:rsidR="00D73FBE" w:rsidRPr="001A3A95" w:rsidRDefault="00D73FBE" w:rsidP="006542BD">
            <w:pPr>
              <w:pStyle w:val="Prrafodelista"/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D32655" w:rsidRPr="001A3A95" w:rsidRDefault="00D32655" w:rsidP="00D32655">
            <w:pPr>
              <w:ind w:right="6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Relación del Personal Sustituto que Cubre Beca-Comisión</w:t>
            </w:r>
          </w:p>
          <w:p w:rsidR="00D73FBE" w:rsidRPr="001A3A95" w:rsidRDefault="00D32655" w:rsidP="00D32655">
            <w:pPr>
              <w:ind w:right="6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RDRH-14.06</w:t>
            </w:r>
          </w:p>
        </w:tc>
      </w:tr>
      <w:tr w:rsidR="00A72FC0" w:rsidRPr="000741C7" w:rsidTr="00656242">
        <w:tc>
          <w:tcPr>
            <w:tcW w:w="2226" w:type="dxa"/>
            <w:vAlign w:val="center"/>
          </w:tcPr>
          <w:p w:rsidR="00A72FC0" w:rsidRPr="001A3A95" w:rsidRDefault="00A72FC0" w:rsidP="00656242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Director de Recursos Humanos</w:t>
            </w:r>
          </w:p>
        </w:tc>
        <w:tc>
          <w:tcPr>
            <w:tcW w:w="2342" w:type="dxa"/>
            <w:vAlign w:val="center"/>
          </w:tcPr>
          <w:p w:rsidR="00A72FC0" w:rsidRPr="001A3A95" w:rsidRDefault="005838ED" w:rsidP="00656242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Recibe, a</w:t>
            </w:r>
            <w:r w:rsidR="00A72FC0" w:rsidRPr="001A3A9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utoriza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 turna</w:t>
            </w:r>
            <w:r w:rsidR="00A72FC0" w:rsidRPr="001A3A9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FUP para pago.</w:t>
            </w:r>
          </w:p>
        </w:tc>
        <w:tc>
          <w:tcPr>
            <w:tcW w:w="4367" w:type="dxa"/>
            <w:vAlign w:val="center"/>
          </w:tcPr>
          <w:p w:rsidR="00A72FC0" w:rsidRPr="001A3A95" w:rsidRDefault="00A72FC0" w:rsidP="00817B5C">
            <w:pPr>
              <w:pStyle w:val="Prrafodelista"/>
              <w:numPr>
                <w:ilvl w:val="1"/>
                <w:numId w:val="9"/>
              </w:numPr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Re</w:t>
            </w:r>
            <w:r w:rsidR="006542BD">
              <w:rPr>
                <w:rFonts w:ascii="Trebuchet MS" w:hAnsi="Trebuchet MS" w:cs="Trebuchet MS"/>
                <w:sz w:val="18"/>
                <w:szCs w:val="18"/>
              </w:rPr>
              <w:t>cibe</w:t>
            </w:r>
            <w:r w:rsidR="00817B5C">
              <w:rPr>
                <w:rFonts w:ascii="Trebuchet MS" w:hAnsi="Trebuchet MS" w:cs="Trebuchet MS"/>
                <w:sz w:val="18"/>
                <w:szCs w:val="18"/>
              </w:rPr>
              <w:t xml:space="preserve">, autoriza y turna FUP y </w:t>
            </w:r>
            <w:r w:rsidRPr="001A3A95">
              <w:rPr>
                <w:rFonts w:ascii="Trebuchet MS" w:hAnsi="Trebuchet MS" w:cs="Trebuchet MS"/>
                <w:sz w:val="18"/>
                <w:szCs w:val="18"/>
              </w:rPr>
              <w:t>relación</w:t>
            </w:r>
            <w:r w:rsidR="006542BD">
              <w:rPr>
                <w:rFonts w:ascii="Trebuchet MS" w:hAnsi="Trebuchet MS" w:cs="Trebuchet MS"/>
                <w:sz w:val="18"/>
                <w:szCs w:val="18"/>
              </w:rPr>
              <w:t xml:space="preserve"> de personal sustituto</w:t>
            </w:r>
          </w:p>
        </w:tc>
        <w:tc>
          <w:tcPr>
            <w:tcW w:w="1795" w:type="dxa"/>
            <w:vAlign w:val="center"/>
          </w:tcPr>
          <w:p w:rsidR="00A72FC0" w:rsidRPr="001A3A95" w:rsidRDefault="00904382" w:rsidP="006165B6">
            <w:pPr>
              <w:ind w:right="6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A72FC0" w:rsidRPr="000741C7" w:rsidTr="00656242">
        <w:tc>
          <w:tcPr>
            <w:tcW w:w="2226" w:type="dxa"/>
            <w:vAlign w:val="center"/>
          </w:tcPr>
          <w:p w:rsidR="00A72FC0" w:rsidRPr="001A3A95" w:rsidRDefault="00FA2B57" w:rsidP="00656242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Unidad de Relaciones Laborales</w:t>
            </w:r>
          </w:p>
        </w:tc>
        <w:tc>
          <w:tcPr>
            <w:tcW w:w="2342" w:type="dxa"/>
            <w:vAlign w:val="center"/>
          </w:tcPr>
          <w:p w:rsidR="00A72FC0" w:rsidRPr="001A3A95" w:rsidRDefault="005838ED" w:rsidP="00656242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Recibe y turna. </w:t>
            </w:r>
          </w:p>
        </w:tc>
        <w:tc>
          <w:tcPr>
            <w:tcW w:w="4367" w:type="dxa"/>
            <w:vAlign w:val="center"/>
          </w:tcPr>
          <w:p w:rsidR="00A72FC0" w:rsidRPr="001A3A95" w:rsidRDefault="006542BD" w:rsidP="00656242">
            <w:pPr>
              <w:pStyle w:val="Prrafodelista"/>
              <w:numPr>
                <w:ilvl w:val="1"/>
                <w:numId w:val="9"/>
              </w:numPr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y turna FUP y relación de personal sustituto.</w:t>
            </w:r>
          </w:p>
        </w:tc>
        <w:tc>
          <w:tcPr>
            <w:tcW w:w="1795" w:type="dxa"/>
            <w:vAlign w:val="center"/>
          </w:tcPr>
          <w:p w:rsidR="00A72FC0" w:rsidRPr="001A3A95" w:rsidRDefault="00904382" w:rsidP="006165B6">
            <w:pPr>
              <w:ind w:right="6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A72FC0" w:rsidRPr="000741C7" w:rsidTr="00656242">
        <w:tc>
          <w:tcPr>
            <w:tcW w:w="2226" w:type="dxa"/>
            <w:vAlign w:val="center"/>
          </w:tcPr>
          <w:p w:rsidR="00A72FC0" w:rsidRPr="001A3A95" w:rsidRDefault="00A72FC0" w:rsidP="00656242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Director de Servicios Administrativos</w:t>
            </w:r>
          </w:p>
        </w:tc>
        <w:tc>
          <w:tcPr>
            <w:tcW w:w="2342" w:type="dxa"/>
            <w:vAlign w:val="center"/>
          </w:tcPr>
          <w:p w:rsidR="00A72FC0" w:rsidRPr="001A3A95" w:rsidRDefault="005838ED" w:rsidP="00656242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Recibe, autoriza y turna</w:t>
            </w:r>
            <w:r w:rsidR="00A72FC0" w:rsidRPr="001A3A9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67" w:type="dxa"/>
            <w:vAlign w:val="center"/>
          </w:tcPr>
          <w:p w:rsidR="00A72FC0" w:rsidRPr="001A3A95" w:rsidRDefault="00A72FC0" w:rsidP="00656242">
            <w:pPr>
              <w:pStyle w:val="Prrafodelista"/>
              <w:numPr>
                <w:ilvl w:val="1"/>
                <w:numId w:val="9"/>
              </w:numPr>
              <w:ind w:left="318"/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Recibe, autoriza y turna</w:t>
            </w:r>
            <w:r w:rsidR="006542BD">
              <w:rPr>
                <w:rFonts w:ascii="Trebuchet MS" w:hAnsi="Trebuchet MS" w:cs="Trebuchet MS"/>
                <w:sz w:val="18"/>
                <w:szCs w:val="18"/>
              </w:rPr>
              <w:t xml:space="preserve"> FUP y relación de personal sustituto</w:t>
            </w:r>
            <w:r w:rsidRPr="001A3A95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795" w:type="dxa"/>
            <w:vAlign w:val="center"/>
          </w:tcPr>
          <w:p w:rsidR="00A72FC0" w:rsidRPr="001A3A95" w:rsidRDefault="00904382" w:rsidP="006165B6">
            <w:pPr>
              <w:ind w:right="6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A72FC0" w:rsidRPr="000741C7" w:rsidTr="00656242">
        <w:tc>
          <w:tcPr>
            <w:tcW w:w="2226" w:type="dxa"/>
            <w:vAlign w:val="center"/>
          </w:tcPr>
          <w:p w:rsidR="00A72FC0" w:rsidRPr="001A3A95" w:rsidRDefault="00FA2B57" w:rsidP="00656242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Unidad de Relaciones Laborales</w:t>
            </w:r>
          </w:p>
        </w:tc>
        <w:tc>
          <w:tcPr>
            <w:tcW w:w="2342" w:type="dxa"/>
            <w:vAlign w:val="center"/>
          </w:tcPr>
          <w:p w:rsidR="00A72FC0" w:rsidRPr="001A3A95" w:rsidRDefault="004A7A27" w:rsidP="006542BD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y c</w:t>
            </w:r>
            <w:r w:rsidR="00A72FC0" w:rsidRPr="001A3A9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</w:t>
            </w:r>
            <w:r w:rsidR="006542B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ptura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  <w:r w:rsidR="006542B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pago</w:t>
            </w:r>
            <w:r w:rsidR="000C749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elabora memorándum.</w:t>
            </w:r>
          </w:p>
        </w:tc>
        <w:tc>
          <w:tcPr>
            <w:tcW w:w="4367" w:type="dxa"/>
            <w:vAlign w:val="center"/>
          </w:tcPr>
          <w:p w:rsidR="00A72FC0" w:rsidRPr="001A3A95" w:rsidRDefault="006542BD" w:rsidP="00656242">
            <w:pPr>
              <w:pStyle w:val="Prrafodelista"/>
              <w:numPr>
                <w:ilvl w:val="1"/>
                <w:numId w:val="9"/>
              </w:numPr>
              <w:ind w:left="317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y captura para aplicación de pago por medio del FONE.</w:t>
            </w:r>
          </w:p>
          <w:p w:rsidR="00A72FC0" w:rsidRPr="001A3A95" w:rsidRDefault="00A72FC0" w:rsidP="00656242">
            <w:pPr>
              <w:pStyle w:val="Prrafodelista"/>
              <w:numPr>
                <w:ilvl w:val="1"/>
                <w:numId w:val="9"/>
              </w:numPr>
              <w:ind w:left="317"/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Elabora memorándum para entrega de documentos</w:t>
            </w:r>
            <w:r w:rsidR="004A7A27">
              <w:rPr>
                <w:rFonts w:ascii="Trebuchet MS" w:hAnsi="Trebuchet MS" w:cs="Trebuchet MS"/>
                <w:sz w:val="18"/>
                <w:szCs w:val="18"/>
              </w:rPr>
              <w:t xml:space="preserve"> a beneficiario de beca</w:t>
            </w:r>
            <w:r w:rsidRPr="001A3A95">
              <w:rPr>
                <w:rFonts w:ascii="Trebuchet MS" w:hAnsi="Trebuchet MS" w:cs="Trebuchet MS"/>
                <w:sz w:val="18"/>
                <w:szCs w:val="18"/>
              </w:rPr>
              <w:t xml:space="preserve"> y turna copias a la Sub-jefatura de Archivo y Registro para su resguardo.</w:t>
            </w:r>
          </w:p>
        </w:tc>
        <w:tc>
          <w:tcPr>
            <w:tcW w:w="1795" w:type="dxa"/>
            <w:vAlign w:val="center"/>
          </w:tcPr>
          <w:p w:rsidR="00A72FC0" w:rsidRPr="001A3A95" w:rsidRDefault="00A72FC0" w:rsidP="00656242">
            <w:pPr>
              <w:ind w:right="60"/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Memorándum de Entrega de Documentos Beca-Comisión</w:t>
            </w:r>
          </w:p>
          <w:p w:rsidR="00A72FC0" w:rsidRPr="001A3A95" w:rsidRDefault="00A72FC0" w:rsidP="00656242">
            <w:pPr>
              <w:ind w:right="60"/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RDRH-14.07</w:t>
            </w:r>
          </w:p>
        </w:tc>
      </w:tr>
      <w:tr w:rsidR="00B5567E" w:rsidRPr="000741C7" w:rsidTr="00656242">
        <w:tc>
          <w:tcPr>
            <w:tcW w:w="2226" w:type="dxa"/>
            <w:vAlign w:val="center"/>
          </w:tcPr>
          <w:p w:rsidR="00B5567E" w:rsidRDefault="00B5567E" w:rsidP="00656242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Subjefatura de Archivo y Registro.</w:t>
            </w:r>
          </w:p>
        </w:tc>
        <w:tc>
          <w:tcPr>
            <w:tcW w:w="2342" w:type="dxa"/>
            <w:vAlign w:val="center"/>
          </w:tcPr>
          <w:p w:rsidR="00B5567E" w:rsidRPr="001A3A95" w:rsidRDefault="00B5567E" w:rsidP="006542BD">
            <w:pPr>
              <w:pStyle w:val="Prrafodelista"/>
              <w:numPr>
                <w:ilvl w:val="0"/>
                <w:numId w:val="9"/>
              </w:numPr>
              <w:ind w:left="176" w:hanging="28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y resguarda</w:t>
            </w:r>
          </w:p>
        </w:tc>
        <w:tc>
          <w:tcPr>
            <w:tcW w:w="4367" w:type="dxa"/>
            <w:vAlign w:val="center"/>
          </w:tcPr>
          <w:p w:rsidR="00B5567E" w:rsidRDefault="00E760AB" w:rsidP="00656242">
            <w:pPr>
              <w:pStyle w:val="Prrafodelista"/>
              <w:numPr>
                <w:ilvl w:val="1"/>
                <w:numId w:val="9"/>
              </w:numPr>
              <w:ind w:left="317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y resguarda copias de documentos.</w:t>
            </w:r>
          </w:p>
        </w:tc>
        <w:tc>
          <w:tcPr>
            <w:tcW w:w="1795" w:type="dxa"/>
            <w:vAlign w:val="center"/>
          </w:tcPr>
          <w:p w:rsidR="00B5567E" w:rsidRPr="001A3A95" w:rsidRDefault="00E760AB" w:rsidP="00E760AB">
            <w:pPr>
              <w:ind w:right="6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A72FC0" w:rsidRPr="000741C7" w:rsidTr="00904382">
        <w:trPr>
          <w:trHeight w:val="206"/>
        </w:trPr>
        <w:tc>
          <w:tcPr>
            <w:tcW w:w="10730" w:type="dxa"/>
            <w:gridSpan w:val="4"/>
            <w:vAlign w:val="center"/>
          </w:tcPr>
          <w:p w:rsidR="00A72FC0" w:rsidRPr="001A3A95" w:rsidRDefault="00A72FC0" w:rsidP="001A3A95">
            <w:pPr>
              <w:ind w:right="315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1A3A95">
              <w:rPr>
                <w:rFonts w:ascii="Trebuchet MS" w:hAnsi="Trebuchet MS" w:cs="Trebuchet MS"/>
                <w:sz w:val="18"/>
                <w:szCs w:val="18"/>
              </w:rPr>
              <w:t>Fin del procedimiento</w:t>
            </w:r>
          </w:p>
        </w:tc>
      </w:tr>
    </w:tbl>
    <w:p w:rsidR="00A72FC0" w:rsidRDefault="00A72FC0" w:rsidP="009B1ADA">
      <w:pPr>
        <w:rPr>
          <w:rFonts w:ascii="Trebuchet MS" w:hAnsi="Trebuchet MS" w:cs="Trebuchet MS"/>
        </w:rPr>
      </w:pPr>
    </w:p>
    <w:p w:rsidR="00A72FC0" w:rsidRPr="004810B6" w:rsidRDefault="00A72FC0" w:rsidP="00387F23">
      <w:pPr>
        <w:rPr>
          <w:rFonts w:ascii="Trebuchet MS" w:hAnsi="Trebuchet MS" w:cs="Trebuchet MS"/>
        </w:rPr>
      </w:pPr>
    </w:p>
    <w:p w:rsidR="00A72FC0" w:rsidRDefault="00A72FC0" w:rsidP="00387F23">
      <w:pPr>
        <w:rPr>
          <w:rFonts w:ascii="Trebuchet MS" w:hAnsi="Trebuchet MS" w:cs="Trebuchet MS"/>
        </w:rPr>
      </w:pPr>
    </w:p>
    <w:p w:rsidR="002F773A" w:rsidRDefault="002F773A" w:rsidP="00387F23">
      <w:pPr>
        <w:rPr>
          <w:rFonts w:ascii="Trebuchet MS" w:hAnsi="Trebuchet MS" w:cs="Trebuchet MS"/>
        </w:rPr>
      </w:pPr>
    </w:p>
    <w:p w:rsidR="002F773A" w:rsidRDefault="002F773A" w:rsidP="00387F23">
      <w:pPr>
        <w:rPr>
          <w:rFonts w:ascii="Trebuchet MS" w:hAnsi="Trebuchet MS" w:cs="Trebuchet MS"/>
        </w:rPr>
      </w:pPr>
    </w:p>
    <w:p w:rsidR="002F773A" w:rsidRDefault="002F773A" w:rsidP="00387F23">
      <w:pPr>
        <w:rPr>
          <w:rFonts w:ascii="Trebuchet MS" w:hAnsi="Trebuchet MS" w:cs="Trebuchet MS"/>
        </w:rPr>
      </w:pPr>
    </w:p>
    <w:p w:rsidR="002F773A" w:rsidRDefault="002F773A" w:rsidP="00387F23">
      <w:pPr>
        <w:rPr>
          <w:rFonts w:ascii="Trebuchet MS" w:hAnsi="Trebuchet MS" w:cs="Trebuchet MS"/>
        </w:rPr>
      </w:pPr>
    </w:p>
    <w:p w:rsidR="002F773A" w:rsidRDefault="002F773A" w:rsidP="00387F23">
      <w:pPr>
        <w:rPr>
          <w:rFonts w:ascii="Trebuchet MS" w:hAnsi="Trebuchet MS" w:cs="Trebuchet MS"/>
        </w:rPr>
      </w:pPr>
    </w:p>
    <w:p w:rsidR="002F773A" w:rsidRDefault="002F773A" w:rsidP="00387F23">
      <w:pPr>
        <w:rPr>
          <w:rFonts w:ascii="Trebuchet MS" w:hAnsi="Trebuchet MS" w:cs="Trebuchet MS"/>
        </w:rPr>
      </w:pPr>
    </w:p>
    <w:p w:rsidR="002F773A" w:rsidRPr="004810B6" w:rsidRDefault="002F773A" w:rsidP="00387F23">
      <w:pPr>
        <w:rPr>
          <w:rFonts w:ascii="Trebuchet MS" w:hAnsi="Trebuchet MS" w:cs="Trebuchet MS"/>
        </w:rPr>
      </w:pPr>
    </w:p>
    <w:p w:rsidR="00A72FC0" w:rsidRPr="004810B6" w:rsidRDefault="00904382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9</w:t>
      </w:r>
      <w:r w:rsidR="00A72FC0" w:rsidRPr="004810B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3524FB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A72FC0" w:rsidRPr="004810B6" w:rsidRDefault="00A72FC0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A72FC0" w:rsidRPr="004810B6">
        <w:tc>
          <w:tcPr>
            <w:tcW w:w="10598" w:type="dxa"/>
            <w:shd w:val="clear" w:color="auto" w:fill="BFBFBF"/>
          </w:tcPr>
          <w:p w:rsidR="00A72FC0" w:rsidRPr="004810B6" w:rsidRDefault="00A72FC0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4810B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A72FC0" w:rsidRPr="004810B6">
        <w:tc>
          <w:tcPr>
            <w:tcW w:w="10598" w:type="dxa"/>
          </w:tcPr>
          <w:p w:rsidR="00A72FC0" w:rsidRPr="004810B6" w:rsidRDefault="00A72FC0" w:rsidP="007E250C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Beca comisión autorizada</w:t>
            </w:r>
          </w:p>
        </w:tc>
      </w:tr>
      <w:tr w:rsidR="00A72FC0" w:rsidRPr="004810B6">
        <w:tc>
          <w:tcPr>
            <w:tcW w:w="10598" w:type="dxa"/>
          </w:tcPr>
          <w:p w:rsidR="00A72FC0" w:rsidRPr="004810B6" w:rsidRDefault="00A72FC0" w:rsidP="00387F23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810B6">
              <w:rPr>
                <w:rFonts w:ascii="Trebuchet MS" w:hAnsi="Trebuchet MS" w:cs="Trebuchet MS"/>
                <w:sz w:val="20"/>
                <w:szCs w:val="20"/>
              </w:rPr>
              <w:t>Pago al sustituto</w:t>
            </w:r>
          </w:p>
        </w:tc>
      </w:tr>
    </w:tbl>
    <w:p w:rsidR="00A72FC0" w:rsidRDefault="00A72FC0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271FD5" w:rsidRDefault="00271FD5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271FD5" w:rsidRPr="004810B6" w:rsidRDefault="00271FD5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2FC0" w:rsidRPr="004810B6" w:rsidRDefault="00A72FC0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2FC0" w:rsidRPr="004810B6" w:rsidRDefault="00904382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10</w:t>
      </w:r>
      <w:r w:rsidR="00A72FC0" w:rsidRPr="004810B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A72FC0" w:rsidRPr="004810B6" w:rsidRDefault="00A72FC0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233"/>
        <w:gridCol w:w="1568"/>
        <w:gridCol w:w="1427"/>
        <w:gridCol w:w="4816"/>
      </w:tblGrid>
      <w:tr w:rsidR="00A72FC0" w:rsidRPr="00904382" w:rsidTr="00E6115C">
        <w:trPr>
          <w:trHeight w:val="170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A72FC0" w:rsidRPr="00904382" w:rsidRDefault="00A72FC0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0438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33" w:type="dxa"/>
            <w:shd w:val="clear" w:color="auto" w:fill="BFBFBF"/>
            <w:vAlign w:val="center"/>
          </w:tcPr>
          <w:p w:rsidR="00A72FC0" w:rsidRPr="00904382" w:rsidRDefault="00A72FC0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0438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568" w:type="dxa"/>
            <w:shd w:val="clear" w:color="auto" w:fill="BFBFBF"/>
            <w:vAlign w:val="center"/>
          </w:tcPr>
          <w:p w:rsidR="00A72FC0" w:rsidRPr="00904382" w:rsidRDefault="00A72FC0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0438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27" w:type="dxa"/>
            <w:shd w:val="clear" w:color="auto" w:fill="BFBFBF"/>
            <w:vAlign w:val="center"/>
          </w:tcPr>
          <w:p w:rsidR="00A72FC0" w:rsidRPr="00904382" w:rsidRDefault="00A72FC0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0438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816" w:type="dxa"/>
            <w:shd w:val="clear" w:color="auto" w:fill="BFBFBF"/>
            <w:vAlign w:val="center"/>
          </w:tcPr>
          <w:p w:rsidR="00A72FC0" w:rsidRPr="00904382" w:rsidRDefault="00A72FC0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0438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A72FC0" w:rsidRPr="00904382" w:rsidTr="00E6115C">
        <w:trPr>
          <w:trHeight w:val="166"/>
          <w:jc w:val="center"/>
        </w:trPr>
        <w:tc>
          <w:tcPr>
            <w:tcW w:w="1361" w:type="dxa"/>
            <w:vAlign w:val="center"/>
          </w:tcPr>
          <w:p w:rsidR="00A72FC0" w:rsidRPr="00904382" w:rsidRDefault="00A72FC0" w:rsidP="00656242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04382">
              <w:rPr>
                <w:rFonts w:ascii="Trebuchet MS" w:hAnsi="Trebuchet MS" w:cs="Trebuchet MS"/>
                <w:sz w:val="18"/>
                <w:szCs w:val="18"/>
              </w:rPr>
              <w:t>00</w:t>
            </w:r>
          </w:p>
        </w:tc>
        <w:tc>
          <w:tcPr>
            <w:tcW w:w="1233" w:type="dxa"/>
            <w:vAlign w:val="center"/>
          </w:tcPr>
          <w:p w:rsidR="00A72FC0" w:rsidRPr="00904382" w:rsidRDefault="00A72FC0" w:rsidP="00656242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04382">
              <w:rPr>
                <w:rFonts w:ascii="Trebuchet MS" w:hAnsi="Trebuchet MS" w:cs="Trebuchet MS"/>
                <w:sz w:val="18"/>
                <w:szCs w:val="18"/>
              </w:rPr>
              <w:t>02/05/2012</w:t>
            </w:r>
          </w:p>
        </w:tc>
        <w:tc>
          <w:tcPr>
            <w:tcW w:w="1568" w:type="dxa"/>
            <w:vAlign w:val="center"/>
          </w:tcPr>
          <w:p w:rsidR="00A72FC0" w:rsidRPr="00904382" w:rsidRDefault="00A72FC0" w:rsidP="00656242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04382">
              <w:rPr>
                <w:rFonts w:ascii="Trebuchet MS" w:hAnsi="Trebuchet MS" w:cs="Trebuchet MS"/>
                <w:sz w:val="18"/>
                <w:szCs w:val="18"/>
              </w:rPr>
              <w:t>RD</w:t>
            </w:r>
            <w:r w:rsidR="009262F9">
              <w:rPr>
                <w:rFonts w:ascii="Trebuchet MS" w:hAnsi="Trebuchet MS" w:cs="Trebuchet MS"/>
                <w:sz w:val="18"/>
                <w:szCs w:val="18"/>
              </w:rPr>
              <w:t>/SP</w:t>
            </w:r>
          </w:p>
        </w:tc>
        <w:tc>
          <w:tcPr>
            <w:tcW w:w="1427" w:type="dxa"/>
            <w:vAlign w:val="center"/>
          </w:tcPr>
          <w:p w:rsidR="00A72FC0" w:rsidRPr="00904382" w:rsidRDefault="00A72FC0" w:rsidP="00656242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04382">
              <w:rPr>
                <w:rFonts w:ascii="Trebuchet MS" w:hAnsi="Trebuchet MS" w:cs="Trebuchet MS"/>
                <w:sz w:val="18"/>
                <w:szCs w:val="18"/>
              </w:rPr>
              <w:t>AD</w:t>
            </w:r>
          </w:p>
        </w:tc>
        <w:tc>
          <w:tcPr>
            <w:tcW w:w="4816" w:type="dxa"/>
            <w:vAlign w:val="center"/>
          </w:tcPr>
          <w:p w:rsidR="00A72FC0" w:rsidRPr="00904382" w:rsidRDefault="007716CD" w:rsidP="00656242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</w:t>
            </w:r>
            <w:r w:rsidR="00A72FC0" w:rsidRPr="00904382">
              <w:rPr>
                <w:rFonts w:ascii="Trebuchet MS" w:hAnsi="Trebuchet MS" w:cs="Trebuchet MS"/>
                <w:sz w:val="18"/>
                <w:szCs w:val="18"/>
              </w:rPr>
              <w:t>Emisión inicial.</w:t>
            </w:r>
          </w:p>
        </w:tc>
      </w:tr>
      <w:tr w:rsidR="00904382" w:rsidRPr="00904382" w:rsidTr="00E6115C">
        <w:trPr>
          <w:trHeight w:val="166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82" w:rsidRPr="00904382" w:rsidRDefault="00904382" w:rsidP="0065624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04382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82" w:rsidRPr="00904382" w:rsidRDefault="009262F9" w:rsidP="0065624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82" w:rsidRPr="00904382" w:rsidRDefault="00904382" w:rsidP="0065624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04382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82" w:rsidRPr="00904382" w:rsidRDefault="00904382" w:rsidP="0065624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04382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82" w:rsidRPr="00904382" w:rsidRDefault="007716CD" w:rsidP="00656242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904382" w:rsidRPr="0090438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DF3D61" w:rsidRPr="00904382" w:rsidTr="00E6115C">
        <w:trPr>
          <w:trHeight w:val="166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1" w:rsidRPr="00904382" w:rsidRDefault="00DF3D61" w:rsidP="0065624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1" w:rsidRDefault="00DF3D61" w:rsidP="0065624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1" w:rsidRPr="00904382" w:rsidRDefault="00DF3D61" w:rsidP="0065624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04382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1" w:rsidRPr="00904382" w:rsidRDefault="00DF3D61" w:rsidP="0065624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04382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82" w:rsidRDefault="007716CD" w:rsidP="009F498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665F91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>Se s</w:t>
            </w:r>
            <w:r w:rsidR="009F4982">
              <w:rPr>
                <w:rFonts w:ascii="Trebuchet MS" w:hAnsi="Trebuchet MS" w:cs="Arial"/>
                <w:sz w:val="18"/>
                <w:szCs w:val="18"/>
              </w:rPr>
              <w:t xml:space="preserve">ustituye a la C. Yadira del Carmen López Aguilar de supervisora de procedimientos por la Lic. Sinaí Burgueño Bernal. </w:t>
            </w:r>
          </w:p>
          <w:p w:rsidR="00DF3D61" w:rsidRPr="002457E4" w:rsidRDefault="007716CD" w:rsidP="00656242">
            <w:pPr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- Se m</w:t>
            </w:r>
            <w:r w:rsidR="00DF3D61" w:rsidRPr="002457E4">
              <w:rPr>
                <w:rFonts w:ascii="Trebuchet MS" w:hAnsi="Trebuchet MS" w:cs="Trebuchet MS"/>
                <w:sz w:val="16"/>
                <w:szCs w:val="16"/>
              </w:rPr>
              <w:t>odificó en Alcance: Inicia con difusión de convocatoria y recepción de solicitudes y selección de beneficiados y termina con el pago de sustitutos.</w:t>
            </w:r>
          </w:p>
          <w:p w:rsidR="00DF3D61" w:rsidRPr="002457E4" w:rsidRDefault="007716CD" w:rsidP="00656242">
            <w:pPr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- </w:t>
            </w:r>
            <w:r w:rsidR="00BB49FE">
              <w:rPr>
                <w:rFonts w:ascii="Trebuchet MS" w:hAnsi="Trebuchet MS" w:cs="Trebuchet MS"/>
                <w:sz w:val="16"/>
                <w:szCs w:val="16"/>
              </w:rPr>
              <w:t>Se e</w:t>
            </w:r>
            <w:r>
              <w:rPr>
                <w:rFonts w:ascii="Trebuchet MS" w:hAnsi="Trebuchet MS" w:cs="Trebuchet MS"/>
                <w:sz w:val="16"/>
                <w:szCs w:val="16"/>
              </w:rPr>
              <w:t>liminó de d</w:t>
            </w:r>
            <w:r w:rsidR="00DF3D61" w:rsidRPr="002457E4">
              <w:rPr>
                <w:rFonts w:ascii="Trebuchet MS" w:hAnsi="Trebuchet MS" w:cs="Trebuchet MS"/>
                <w:sz w:val="16"/>
                <w:szCs w:val="16"/>
              </w:rPr>
              <w:t>ocumentos de Referencia: Reglamento de de becas-comisión, reglamento de las condiciones generales de trabajo del personal de la SEP.</w:t>
            </w:r>
          </w:p>
          <w:p w:rsidR="00DF3D61" w:rsidRPr="002457E4" w:rsidRDefault="007716CD" w:rsidP="0065624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 Se i</w:t>
            </w:r>
            <w:r w:rsidR="00DF3D61" w:rsidRPr="002457E4">
              <w:rPr>
                <w:rFonts w:ascii="Trebuchet MS" w:hAnsi="Trebuchet MS"/>
                <w:sz w:val="16"/>
                <w:szCs w:val="16"/>
              </w:rPr>
              <w:t>ncluye Manual para el otorgamiento de licencias por Beca-Comisión a servidores públicos.</w:t>
            </w:r>
          </w:p>
          <w:p w:rsidR="00DF3D61" w:rsidRPr="002457E4" w:rsidRDefault="007716CD" w:rsidP="00656242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- Se e</w:t>
            </w:r>
            <w:r w:rsidR="00DF3D61" w:rsidRPr="002457E4">
              <w:rPr>
                <w:rFonts w:ascii="Trebuchet MS" w:hAnsi="Trebuchet MS" w:cs="Trebuchet MS"/>
                <w:sz w:val="16"/>
                <w:szCs w:val="16"/>
              </w:rPr>
              <w:t>liminó de Anexos: Registros.</w:t>
            </w:r>
          </w:p>
          <w:p w:rsidR="00DF3D61" w:rsidRPr="002457E4" w:rsidRDefault="007716CD" w:rsidP="00656242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- Se e</w:t>
            </w:r>
            <w:r w:rsidR="00DF3D61" w:rsidRPr="002457E4">
              <w:rPr>
                <w:rFonts w:ascii="Trebuchet MS" w:hAnsi="Trebuchet MS" w:cs="Arial"/>
                <w:sz w:val="16"/>
                <w:szCs w:val="16"/>
              </w:rPr>
              <w:t>liminó Cuadro de SNC.</w:t>
            </w:r>
          </w:p>
        </w:tc>
      </w:tr>
      <w:tr w:rsidR="00271FD5" w:rsidRPr="00904382" w:rsidTr="00E6115C">
        <w:trPr>
          <w:trHeight w:val="121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D5" w:rsidRDefault="00324C51" w:rsidP="0065624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D5" w:rsidRDefault="00324C51" w:rsidP="0065624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15/09/2015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D5" w:rsidRPr="00904382" w:rsidRDefault="00324C51" w:rsidP="0065624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D5" w:rsidRPr="00904382" w:rsidRDefault="00324C51" w:rsidP="0065624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D5" w:rsidRDefault="00324C51" w:rsidP="009F498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-Se módico el </w:t>
            </w:r>
            <w:r w:rsidR="00396DF8">
              <w:rPr>
                <w:rFonts w:ascii="Trebuchet MS" w:hAnsi="Trebuchet MS" w:cs="Arial"/>
                <w:sz w:val="18"/>
                <w:szCs w:val="18"/>
              </w:rPr>
              <w:t>propósito</w:t>
            </w:r>
            <w:r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324C51" w:rsidRDefault="00324C51" w:rsidP="009F498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modificó el alcance.</w:t>
            </w:r>
          </w:p>
          <w:p w:rsidR="00324C51" w:rsidRDefault="00324C51" w:rsidP="009F498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-Se </w:t>
            </w:r>
            <w:r w:rsidR="0035490E">
              <w:rPr>
                <w:rFonts w:ascii="Trebuchet MS" w:hAnsi="Trebuchet MS" w:cs="Arial"/>
                <w:sz w:val="18"/>
                <w:szCs w:val="18"/>
              </w:rPr>
              <w:t>eliminó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396DF8">
              <w:rPr>
                <w:rFonts w:ascii="Trebuchet MS" w:hAnsi="Trebuchet MS" w:cs="Arial"/>
                <w:sz w:val="18"/>
                <w:szCs w:val="18"/>
              </w:rPr>
              <w:t>el registro Oficio de solicitud de pago con código RDRH-14.05.</w:t>
            </w:r>
          </w:p>
          <w:p w:rsidR="00C92227" w:rsidRDefault="00C92227" w:rsidP="009F498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-Se </w:t>
            </w:r>
            <w:r w:rsidR="0035490E">
              <w:rPr>
                <w:rFonts w:ascii="Trebuchet MS" w:hAnsi="Trebuchet MS" w:cs="Arial"/>
                <w:sz w:val="18"/>
                <w:szCs w:val="18"/>
              </w:rPr>
              <w:t>modificó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en términos y definiciones el beneficio de otorgamiento de Beca Comisión a trabajadores de la SEPyC por trabajadores de SEPDES. </w:t>
            </w:r>
          </w:p>
          <w:p w:rsidR="00396DF8" w:rsidRDefault="00396DF8" w:rsidP="009F498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-Se </w:t>
            </w:r>
            <w:r w:rsidR="0035490E">
              <w:rPr>
                <w:rFonts w:ascii="Trebuchet MS" w:hAnsi="Trebuchet MS" w:cs="Arial"/>
                <w:sz w:val="18"/>
                <w:szCs w:val="18"/>
              </w:rPr>
              <w:t>modificó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el diagrama de flujo.</w:t>
            </w:r>
          </w:p>
          <w:p w:rsidR="00396DF8" w:rsidRDefault="00396DF8" w:rsidP="009F498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-Se </w:t>
            </w:r>
            <w:r w:rsidR="0035490E">
              <w:rPr>
                <w:rFonts w:ascii="Trebuchet MS" w:hAnsi="Trebuchet MS" w:cs="Arial"/>
                <w:sz w:val="18"/>
                <w:szCs w:val="18"/>
              </w:rPr>
              <w:t>modificó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la descripción del procedimiento.</w:t>
            </w:r>
          </w:p>
        </w:tc>
      </w:tr>
      <w:tr w:rsidR="002C5E63" w:rsidRPr="00904382" w:rsidTr="00E6115C">
        <w:trPr>
          <w:trHeight w:val="121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63" w:rsidRDefault="002C5E63" w:rsidP="002C5E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92" w:rsidRDefault="00445B92" w:rsidP="002C5E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2C5E63" w:rsidRDefault="002C5E63" w:rsidP="002C5E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</w:t>
            </w:r>
            <w:r w:rsidR="00445B92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2016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92" w:rsidRDefault="00445B92" w:rsidP="002C5E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2C5E63" w:rsidRPr="00D94326" w:rsidRDefault="002C5E63" w:rsidP="002C5E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92" w:rsidRDefault="00445B92" w:rsidP="002C5E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2C5E63" w:rsidRPr="00D94326" w:rsidRDefault="002C5E63" w:rsidP="002C5E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3" w:rsidRPr="001E3DD8" w:rsidRDefault="002C5E63" w:rsidP="002C5E63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Pr="001E3DD8">
              <w:rPr>
                <w:rFonts w:ascii="Trebuchet MS" w:hAnsi="Trebuchet MS" w:cs="Trebuchet MS"/>
                <w:sz w:val="18"/>
                <w:szCs w:val="18"/>
                <w:lang w:val="es-MX"/>
              </w:rPr>
              <w:t>En sustitución del Lic. Rodolfo Pérez Inzunza Firma el Procedimiento el Lic. Adolfo Duarte Calderón como Director General de Servicios Administrativos.</w:t>
            </w:r>
          </w:p>
        </w:tc>
      </w:tr>
      <w:tr w:rsidR="002C5E63" w:rsidRPr="00904382" w:rsidTr="00E6115C">
        <w:trPr>
          <w:trHeight w:val="121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63" w:rsidRDefault="002C5E63" w:rsidP="002C5E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63" w:rsidRDefault="002C5E63" w:rsidP="002C5E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11/02/2016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63" w:rsidRPr="00904382" w:rsidRDefault="002C5E63" w:rsidP="002C5E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63" w:rsidRPr="00904382" w:rsidRDefault="002C5E63" w:rsidP="002C5E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63" w:rsidRDefault="002C5E63" w:rsidP="002C5E63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</w:t>
            </w:r>
            <w:r w:rsidRPr="00B17C9F">
              <w:rPr>
                <w:rFonts w:ascii="Trebuchet MS" w:hAnsi="Trebuchet MS" w:cs="Trebuchet MS"/>
                <w:sz w:val="18"/>
                <w:szCs w:val="18"/>
              </w:rPr>
              <w:t xml:space="preserve">Se incluye en descripción de procedimiento el punto </w:t>
            </w:r>
          </w:p>
          <w:p w:rsidR="002C5E63" w:rsidRPr="00B17C9F" w:rsidRDefault="002C5E63" w:rsidP="002C5E63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B17C9F">
              <w:rPr>
                <w:rFonts w:ascii="Trebuchet MS" w:hAnsi="Trebuchet MS" w:cs="Trebuchet MS"/>
                <w:sz w:val="18"/>
                <w:szCs w:val="18"/>
              </w:rPr>
              <w:t>1.2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B17C9F">
              <w:rPr>
                <w:rFonts w:ascii="Trebuchet MS" w:hAnsi="Trebuchet MS" w:cs="Trebuchet MS"/>
                <w:sz w:val="18"/>
                <w:szCs w:val="18"/>
              </w:rPr>
              <w:t xml:space="preserve">Se levanta minuta de acuerdos de reunión de comité. </w:t>
            </w:r>
          </w:p>
          <w:p w:rsidR="002C5E63" w:rsidRPr="00B17C9F" w:rsidRDefault="002C5E63" w:rsidP="002C5E63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- </w:t>
            </w:r>
            <w:r w:rsidRPr="00B17C9F">
              <w:rPr>
                <w:rFonts w:ascii="Trebuchet MS" w:hAnsi="Trebuchet MS" w:cs="Trebuchet MS"/>
                <w:sz w:val="18"/>
                <w:szCs w:val="18"/>
              </w:rPr>
              <w:t>Se modifica diagrama de flujo.</w:t>
            </w:r>
          </w:p>
          <w:p w:rsidR="002C5E63" w:rsidRDefault="002C5E63" w:rsidP="002C5E6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C5E63" w:rsidRPr="00904382" w:rsidTr="00E6115C">
        <w:trPr>
          <w:trHeight w:val="121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3" w:rsidRDefault="002C5E63" w:rsidP="002C5E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2C5E63" w:rsidRDefault="002C5E63" w:rsidP="002C5E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  <w:p w:rsidR="002C5E63" w:rsidRPr="002C5E63" w:rsidRDefault="002C5E63" w:rsidP="002C5E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3" w:rsidRDefault="002C5E63" w:rsidP="002C5E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2C5E63" w:rsidRDefault="002C5E63" w:rsidP="002C5E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63" w:rsidRDefault="002C5E63" w:rsidP="002C5E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63" w:rsidRDefault="002C5E63" w:rsidP="002C5E6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63" w:rsidRDefault="002C5E63" w:rsidP="00E6115C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-En sustitución del Lic. Adolfo Duarte Calderón Firma el Procedimiento </w:t>
            </w:r>
            <w:r w:rsidRPr="005C1D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</w:t>
            </w:r>
            <w:bookmarkStart w:id="0" w:name="_GoBack"/>
            <w:bookmarkEnd w:id="0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Director General de Servicios Administrativos.</w:t>
            </w:r>
          </w:p>
        </w:tc>
      </w:tr>
      <w:tr w:rsidR="00E6115C" w:rsidTr="00457D11">
        <w:trPr>
          <w:trHeight w:val="50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5C" w:rsidRDefault="00E6115C" w:rsidP="00E6115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5C" w:rsidRDefault="00E6115C" w:rsidP="00E6115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17/04/2017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5C" w:rsidRPr="00D94326" w:rsidRDefault="00E6115C" w:rsidP="00E6115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5C" w:rsidRPr="00D94326" w:rsidRDefault="00E6115C" w:rsidP="00E6115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5C" w:rsidRDefault="00E6115C" w:rsidP="00E6115C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Profr. </w:t>
            </w:r>
            <w:r w:rsidR="00141D83">
              <w:rPr>
                <w:rFonts w:ascii="Trebuchet MS" w:hAnsi="Trebuchet MS" w:cs="Trebuchet MS"/>
                <w:sz w:val="18"/>
                <w:szCs w:val="18"/>
                <w:lang w:val="es-MX"/>
              </w:rPr>
              <w:t>Jesús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Francisco Miranda Rey  Firma el Procedimiento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la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Profa. María del Rosario Valenzuela Medina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como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Directora de Recursos Humanos</w:t>
            </w:r>
            <w:r w:rsidRPr="00C654CF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615B96" w:rsidTr="002805BB">
        <w:trPr>
          <w:trHeight w:val="50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96" w:rsidRDefault="00615B96" w:rsidP="00615B9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96" w:rsidRDefault="00615B96" w:rsidP="00615B9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96" w:rsidRDefault="00615B96" w:rsidP="00615B9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96" w:rsidRDefault="00615B96" w:rsidP="00615B9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96" w:rsidRDefault="00615B96" w:rsidP="00615B96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904382" w:rsidRPr="00560987" w:rsidRDefault="00904382" w:rsidP="00904382">
      <w:pPr>
        <w:ind w:left="-284"/>
        <w:jc w:val="center"/>
        <w:rPr>
          <w:rFonts w:ascii="Trebuchet MS" w:hAnsi="Trebuchet MS" w:cs="Trebuchet MS"/>
          <w:sz w:val="18"/>
          <w:szCs w:val="18"/>
          <w:lang w:val="es-MX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t xml:space="preserve">Donde: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E64D0D">
        <w:rPr>
          <w:rFonts w:ascii="Trebuchet MS" w:hAnsi="Trebuchet MS" w:cs="Trebuchet MS"/>
          <w:color w:val="000000"/>
          <w:sz w:val="18"/>
          <w:szCs w:val="18"/>
        </w:rPr>
        <w:t>.</w:t>
      </w:r>
    </w:p>
    <w:p w:rsidR="00A72FC0" w:rsidRPr="004810B6" w:rsidRDefault="00A72FC0" w:rsidP="00387F23">
      <w:pPr>
        <w:jc w:val="both"/>
        <w:rPr>
          <w:rFonts w:ascii="Trebuchet MS" w:hAnsi="Trebuchet MS" w:cs="Trebuchet MS"/>
          <w:sz w:val="20"/>
          <w:szCs w:val="20"/>
        </w:rPr>
      </w:pPr>
    </w:p>
    <w:p w:rsidR="00A72FC0" w:rsidRPr="004810B6" w:rsidRDefault="00A72FC0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2FC0" w:rsidRDefault="00A72FC0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2FC0" w:rsidRDefault="00A72FC0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7938" w:type="dxa"/>
        <w:tblInd w:w="392" w:type="dxa"/>
        <w:tblLook w:val="00A0" w:firstRow="1" w:lastRow="0" w:firstColumn="1" w:lastColumn="0" w:noHBand="0" w:noVBand="0"/>
      </w:tblPr>
      <w:tblGrid>
        <w:gridCol w:w="5953"/>
        <w:gridCol w:w="1985"/>
      </w:tblGrid>
      <w:tr w:rsidR="00A72FC0" w:rsidRPr="00EB3AD0" w:rsidTr="00904382">
        <w:trPr>
          <w:trHeight w:val="283"/>
        </w:trPr>
        <w:tc>
          <w:tcPr>
            <w:tcW w:w="5953" w:type="dxa"/>
            <w:vAlign w:val="center"/>
          </w:tcPr>
          <w:p w:rsidR="00A72FC0" w:rsidRPr="00EB3AD0" w:rsidRDefault="00A72FC0" w:rsidP="00E57013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72FC0" w:rsidRPr="00EB3AD0" w:rsidRDefault="00A72FC0" w:rsidP="00B56777">
            <w:pPr>
              <w:ind w:right="315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72FC0" w:rsidRPr="00EB3AD0" w:rsidTr="00904382">
        <w:trPr>
          <w:trHeight w:val="283"/>
        </w:trPr>
        <w:tc>
          <w:tcPr>
            <w:tcW w:w="5953" w:type="dxa"/>
            <w:vAlign w:val="center"/>
          </w:tcPr>
          <w:p w:rsidR="00A72FC0" w:rsidRPr="00EB3AD0" w:rsidRDefault="00A72FC0" w:rsidP="00E57013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72FC0" w:rsidRPr="00EB3AD0" w:rsidRDefault="00A72FC0" w:rsidP="00B56777">
            <w:pPr>
              <w:ind w:right="315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72FC0" w:rsidRPr="00EB3AD0" w:rsidTr="00904382">
        <w:trPr>
          <w:trHeight w:val="283"/>
        </w:trPr>
        <w:tc>
          <w:tcPr>
            <w:tcW w:w="5953" w:type="dxa"/>
            <w:vAlign w:val="center"/>
          </w:tcPr>
          <w:p w:rsidR="00A72FC0" w:rsidRPr="00EB3AD0" w:rsidRDefault="00A72FC0" w:rsidP="00E57013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72FC0" w:rsidRPr="00EB3AD0" w:rsidRDefault="00A72FC0" w:rsidP="00B56777">
            <w:pPr>
              <w:ind w:right="315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72FC0" w:rsidRPr="00EB3AD0" w:rsidTr="00904382">
        <w:trPr>
          <w:trHeight w:val="283"/>
        </w:trPr>
        <w:tc>
          <w:tcPr>
            <w:tcW w:w="5953" w:type="dxa"/>
            <w:vAlign w:val="center"/>
          </w:tcPr>
          <w:p w:rsidR="00A72FC0" w:rsidRPr="00EB3AD0" w:rsidRDefault="00A72FC0" w:rsidP="00E57013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72FC0" w:rsidRPr="00EB3AD0" w:rsidRDefault="00A72FC0" w:rsidP="00B56777">
            <w:pPr>
              <w:ind w:right="315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72FC0" w:rsidRPr="00EB3AD0" w:rsidTr="00904382">
        <w:trPr>
          <w:trHeight w:val="283"/>
        </w:trPr>
        <w:tc>
          <w:tcPr>
            <w:tcW w:w="5953" w:type="dxa"/>
            <w:vAlign w:val="center"/>
          </w:tcPr>
          <w:p w:rsidR="00A72FC0" w:rsidRPr="00EB3AD0" w:rsidRDefault="00A72FC0" w:rsidP="00E57013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72FC0" w:rsidRPr="00EB3AD0" w:rsidRDefault="00A72FC0" w:rsidP="00B56777">
            <w:pPr>
              <w:ind w:right="315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72FC0" w:rsidRPr="00EB3AD0" w:rsidTr="00904382">
        <w:trPr>
          <w:trHeight w:val="283"/>
        </w:trPr>
        <w:tc>
          <w:tcPr>
            <w:tcW w:w="5953" w:type="dxa"/>
            <w:vAlign w:val="center"/>
          </w:tcPr>
          <w:p w:rsidR="00A72FC0" w:rsidRPr="00EB3AD0" w:rsidRDefault="00A72FC0" w:rsidP="00E57013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72FC0" w:rsidRPr="00EB3AD0" w:rsidRDefault="00A72FC0" w:rsidP="00B56777">
            <w:pPr>
              <w:ind w:right="315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72FC0" w:rsidRPr="00EB3AD0" w:rsidTr="00904382">
        <w:trPr>
          <w:trHeight w:val="283"/>
        </w:trPr>
        <w:tc>
          <w:tcPr>
            <w:tcW w:w="5953" w:type="dxa"/>
            <w:vAlign w:val="center"/>
          </w:tcPr>
          <w:p w:rsidR="00A72FC0" w:rsidRPr="00EB3AD0" w:rsidRDefault="00A72FC0" w:rsidP="00E57013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72FC0" w:rsidRPr="00EB3AD0" w:rsidRDefault="00A72FC0" w:rsidP="00B56777">
            <w:pPr>
              <w:ind w:right="315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72FC0" w:rsidRPr="00EB3AD0" w:rsidTr="00904382">
        <w:trPr>
          <w:trHeight w:val="283"/>
        </w:trPr>
        <w:tc>
          <w:tcPr>
            <w:tcW w:w="5953" w:type="dxa"/>
            <w:vAlign w:val="center"/>
          </w:tcPr>
          <w:p w:rsidR="00A72FC0" w:rsidRPr="00EB3AD0" w:rsidRDefault="00A72FC0" w:rsidP="00E57013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72FC0" w:rsidRPr="00EB3AD0" w:rsidRDefault="00A72FC0" w:rsidP="00B56777">
            <w:pPr>
              <w:ind w:right="315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A72FC0" w:rsidRPr="004810B6" w:rsidRDefault="00A72FC0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2FC0" w:rsidRPr="004810B6" w:rsidRDefault="00A72FC0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2FC0" w:rsidRPr="004810B6" w:rsidRDefault="00A72FC0" w:rsidP="007F0937">
      <w:pPr>
        <w:rPr>
          <w:rFonts w:ascii="Trebuchet MS" w:hAnsi="Trebuchet MS" w:cs="Trebuchet MS"/>
        </w:rPr>
      </w:pPr>
    </w:p>
    <w:sectPr w:rsidR="00A72FC0" w:rsidRPr="004810B6" w:rsidSect="00C91BE3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17" w:right="1080" w:bottom="1417" w:left="108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6A" w:rsidRPr="00AC75C8" w:rsidRDefault="003E116A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3E116A" w:rsidRPr="00AC75C8" w:rsidRDefault="003E116A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27" w:rsidRPr="00C67AF0" w:rsidRDefault="004A7A27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4A7A27" w:rsidTr="00E74265">
      <w:trPr>
        <w:trHeight w:val="431"/>
        <w:jc w:val="center"/>
      </w:trPr>
      <w:tc>
        <w:tcPr>
          <w:tcW w:w="5671" w:type="dxa"/>
          <w:vAlign w:val="center"/>
        </w:tcPr>
        <w:p w:rsidR="004A7A27" w:rsidRPr="00112538" w:rsidRDefault="004A7A27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4A7A27" w:rsidRPr="00E74265" w:rsidRDefault="004A7A27" w:rsidP="00112538">
          <w:pPr>
            <w:jc w:val="center"/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</w:pPr>
          <w:r w:rsidRPr="00E74265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t xml:space="preserve">Página </w:t>
          </w:r>
          <w:r w:rsidRPr="00E74265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begin"/>
          </w:r>
          <w:r w:rsidRPr="00E74265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instrText xml:space="preserve"> PAGE </w:instrText>
          </w:r>
          <w:r w:rsidRPr="00E74265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separate"/>
          </w:r>
          <w:r w:rsidR="00615B96">
            <w:rPr>
              <w:rFonts w:ascii="Candara" w:hAnsi="Candara" w:cs="Candara"/>
              <w:b/>
              <w:i/>
              <w:iCs/>
              <w:noProof/>
              <w:color w:val="000000" w:themeColor="text1"/>
              <w:sz w:val="20"/>
              <w:szCs w:val="20"/>
            </w:rPr>
            <w:t>5</w:t>
          </w:r>
          <w:r w:rsidRPr="00E74265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end"/>
          </w:r>
          <w:r w:rsidRPr="00E74265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t xml:space="preserve"> de </w:t>
          </w:r>
          <w:r w:rsidRPr="00E74265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begin"/>
          </w:r>
          <w:r w:rsidRPr="00E74265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instrText xml:space="preserve"> NUMPAGES  </w:instrText>
          </w:r>
          <w:r w:rsidRPr="00E74265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separate"/>
          </w:r>
          <w:r w:rsidR="00615B96">
            <w:rPr>
              <w:rFonts w:ascii="Candara" w:hAnsi="Candara" w:cs="Candara"/>
              <w:b/>
              <w:i/>
              <w:iCs/>
              <w:noProof/>
              <w:color w:val="000000" w:themeColor="text1"/>
              <w:sz w:val="20"/>
              <w:szCs w:val="20"/>
            </w:rPr>
            <w:t>6</w:t>
          </w:r>
          <w:r w:rsidRPr="00E74265">
            <w:rPr>
              <w:rFonts w:ascii="Candara" w:hAnsi="Candara" w:cs="Candara"/>
              <w:b/>
              <w:i/>
              <w:iCs/>
              <w:color w:val="000000" w:themeColor="text1"/>
              <w:sz w:val="20"/>
              <w:szCs w:val="20"/>
            </w:rPr>
            <w:fldChar w:fldCharType="end"/>
          </w:r>
        </w:p>
      </w:tc>
    </w:tr>
  </w:tbl>
  <w:p w:rsidR="004A7A27" w:rsidRPr="006A3416" w:rsidRDefault="004A7A27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6A" w:rsidRPr="00AC75C8" w:rsidRDefault="003E116A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3E116A" w:rsidRPr="00AC75C8" w:rsidRDefault="003E116A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27" w:rsidRDefault="003E116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1563" o:spid="_x0000_s2053" type="#_x0000_t136" style="position:absolute;margin-left:0;margin-top:0;width:653.7pt;height: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4A7A27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4A7A27" w:rsidRDefault="003E116A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641564" o:spid="_x0000_s2054" type="#_x0000_t136" style="position:absolute;margin-left:0;margin-top:0;width:653.7pt;height:56.8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FE55F4">
            <w:rPr>
              <w:rFonts w:ascii="Gill Sans MT" w:hAnsi="Gill Sans MT"/>
              <w:noProof/>
              <w:sz w:val="60"/>
              <w:szCs w:val="60"/>
              <w:lang w:val="es-MX" w:eastAsia="es-MX"/>
            </w:rPr>
            <w:drawing>
              <wp:inline distT="0" distB="0" distL="0" distR="0" wp14:anchorId="12C8883A" wp14:editId="321EC2BB">
                <wp:extent cx="1255109" cy="872837"/>
                <wp:effectExtent l="0" t="0" r="0" b="0"/>
                <wp:docPr id="3" name="Imagen 3" descr="LOGO SEP 2017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P 2017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416" cy="873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4A7A27" w:rsidRPr="00FC0C53" w:rsidRDefault="004A7A27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4A7A27" w:rsidRPr="002657DD" w:rsidRDefault="004A7A27" w:rsidP="002A1E40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Beca Comisión</w:t>
          </w:r>
        </w:p>
      </w:tc>
      <w:tc>
        <w:tcPr>
          <w:tcW w:w="2268" w:type="dxa"/>
          <w:vMerge w:val="restart"/>
          <w:vAlign w:val="center"/>
        </w:tcPr>
        <w:p w:rsidR="004A7A27" w:rsidRPr="00FC0C53" w:rsidRDefault="00AA3FB9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68E9E5DE" wp14:editId="70246DAF">
                <wp:extent cx="849600" cy="865333"/>
                <wp:effectExtent l="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A7A27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4A7A27" w:rsidRDefault="004A7A27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4A7A27" w:rsidRPr="00FC0C53" w:rsidRDefault="004A7A2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4A7A27" w:rsidRPr="00B60FB9" w:rsidRDefault="004A7A27" w:rsidP="00981635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PDRH-14</w:t>
          </w:r>
        </w:p>
      </w:tc>
      <w:tc>
        <w:tcPr>
          <w:tcW w:w="2268" w:type="dxa"/>
          <w:gridSpan w:val="2"/>
          <w:shd w:val="clear" w:color="auto" w:fill="EAEAEA"/>
        </w:tcPr>
        <w:p w:rsidR="004A7A27" w:rsidRPr="00FC0C53" w:rsidRDefault="004A7A2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4A7A27" w:rsidRPr="00B60FB9" w:rsidRDefault="00615B96" w:rsidP="002C5E6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21</w:t>
          </w:r>
          <w:r w:rsidR="004A7A27">
            <w:rPr>
              <w:rFonts w:ascii="Trebuchet MS" w:hAnsi="Trebuchet MS" w:cs="Trebuchet MS"/>
              <w:sz w:val="18"/>
              <w:szCs w:val="18"/>
            </w:rPr>
            <w:t>/</w:t>
          </w:r>
          <w:r>
            <w:rPr>
              <w:rFonts w:ascii="Trebuchet MS" w:hAnsi="Trebuchet MS" w:cs="Trebuchet MS"/>
              <w:sz w:val="18"/>
              <w:szCs w:val="18"/>
            </w:rPr>
            <w:t>06</w:t>
          </w:r>
          <w:r w:rsidR="004A7A27">
            <w:rPr>
              <w:rFonts w:ascii="Trebuchet MS" w:hAnsi="Trebuchet MS" w:cs="Trebuchet MS"/>
              <w:sz w:val="18"/>
              <w:szCs w:val="18"/>
            </w:rPr>
            <w:t>/201</w:t>
          </w:r>
          <w:r w:rsidR="002C5E63">
            <w:rPr>
              <w:rFonts w:ascii="Trebuchet MS" w:hAnsi="Trebuchet MS" w:cs="Trebuchet MS"/>
              <w:sz w:val="18"/>
              <w:szCs w:val="18"/>
            </w:rPr>
            <w:t>7</w:t>
          </w:r>
        </w:p>
      </w:tc>
      <w:tc>
        <w:tcPr>
          <w:tcW w:w="2268" w:type="dxa"/>
          <w:shd w:val="clear" w:color="auto" w:fill="EAEAEA"/>
        </w:tcPr>
        <w:p w:rsidR="004A7A27" w:rsidRPr="00FC0C53" w:rsidRDefault="004A7A2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4A7A27" w:rsidRPr="00B60FB9" w:rsidRDefault="00615B96" w:rsidP="00261790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08</w:t>
          </w:r>
        </w:p>
      </w:tc>
      <w:tc>
        <w:tcPr>
          <w:tcW w:w="2268" w:type="dxa"/>
          <w:vMerge/>
        </w:tcPr>
        <w:p w:rsidR="004A7A27" w:rsidRPr="00FC0C53" w:rsidRDefault="004A7A2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4A7A27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4A7A27" w:rsidRPr="00136164" w:rsidRDefault="004A7A27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4A7A27" w:rsidRPr="00FC0C53" w:rsidRDefault="004A7A2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4A7A27" w:rsidRPr="00FC0C53" w:rsidRDefault="004A7A27" w:rsidP="00D378F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4A7A27" w:rsidRPr="00FC0C53" w:rsidRDefault="004A7A2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Macroproceso:</w:t>
          </w:r>
        </w:p>
        <w:p w:rsidR="004A7A27" w:rsidRPr="00B60FB9" w:rsidRDefault="004A7A27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SEPyC</w:t>
          </w:r>
        </w:p>
      </w:tc>
      <w:tc>
        <w:tcPr>
          <w:tcW w:w="2268" w:type="dxa"/>
          <w:vMerge/>
        </w:tcPr>
        <w:p w:rsidR="004A7A27" w:rsidRPr="00FC0C53" w:rsidRDefault="004A7A27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4A7A27" w:rsidRPr="00410913">
      <w:trPr>
        <w:trHeight w:val="512"/>
        <w:jc w:val="center"/>
      </w:trPr>
      <w:tc>
        <w:tcPr>
          <w:tcW w:w="2268" w:type="dxa"/>
          <w:vMerge/>
        </w:tcPr>
        <w:p w:rsidR="004A7A27" w:rsidRPr="00136164" w:rsidRDefault="004A7A27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4A7A27" w:rsidRPr="00FC0C53" w:rsidRDefault="004A7A2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4A7A27" w:rsidRPr="00B60FB9" w:rsidRDefault="004A7A27" w:rsidP="00D378F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4A7A27" w:rsidRPr="00FC0C53" w:rsidRDefault="004A7A2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4A7A27" w:rsidRPr="00B60FB9" w:rsidRDefault="004A7A27" w:rsidP="00E20FB0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4A7A27" w:rsidRPr="00FC0C53" w:rsidRDefault="004A7A27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4A7A27" w:rsidRPr="00E378DE" w:rsidRDefault="004A7A27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27" w:rsidRDefault="003E116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1562" o:spid="_x0000_s2052" type="#_x0000_t136" style="position:absolute;margin-left:0;margin-top:0;width:653.7pt;height: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CC8"/>
    <w:multiLevelType w:val="multilevel"/>
    <w:tmpl w:val="743ECD5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D7529E"/>
    <w:multiLevelType w:val="hybridMultilevel"/>
    <w:tmpl w:val="142654E6"/>
    <w:lvl w:ilvl="0" w:tplc="E0165B8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rebuchet M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04CB4"/>
    <w:multiLevelType w:val="multilevel"/>
    <w:tmpl w:val="B50E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C0720"/>
    <w:multiLevelType w:val="hybridMultilevel"/>
    <w:tmpl w:val="028E8324"/>
    <w:lvl w:ilvl="0" w:tplc="11148A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914789"/>
    <w:multiLevelType w:val="multilevel"/>
    <w:tmpl w:val="1BD622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D653A"/>
    <w:multiLevelType w:val="hybridMultilevel"/>
    <w:tmpl w:val="44CEEB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53D2"/>
    <w:rsid w:val="00024A1C"/>
    <w:rsid w:val="00025D5D"/>
    <w:rsid w:val="00026CCA"/>
    <w:rsid w:val="00034EED"/>
    <w:rsid w:val="000371A2"/>
    <w:rsid w:val="00040251"/>
    <w:rsid w:val="00042613"/>
    <w:rsid w:val="00045795"/>
    <w:rsid w:val="000460E3"/>
    <w:rsid w:val="00060813"/>
    <w:rsid w:val="00064F60"/>
    <w:rsid w:val="00070F4E"/>
    <w:rsid w:val="0007103A"/>
    <w:rsid w:val="0007109A"/>
    <w:rsid w:val="000741C7"/>
    <w:rsid w:val="000752D8"/>
    <w:rsid w:val="000832F6"/>
    <w:rsid w:val="000858F4"/>
    <w:rsid w:val="00096A4B"/>
    <w:rsid w:val="00097917"/>
    <w:rsid w:val="000A1905"/>
    <w:rsid w:val="000C21E9"/>
    <w:rsid w:val="000C6228"/>
    <w:rsid w:val="000C749A"/>
    <w:rsid w:val="000D3F4D"/>
    <w:rsid w:val="000D50ED"/>
    <w:rsid w:val="000E2B4A"/>
    <w:rsid w:val="000E2F99"/>
    <w:rsid w:val="000E5D30"/>
    <w:rsid w:val="000E7006"/>
    <w:rsid w:val="000E7CB9"/>
    <w:rsid w:val="001059E5"/>
    <w:rsid w:val="00106544"/>
    <w:rsid w:val="00112538"/>
    <w:rsid w:val="001129E1"/>
    <w:rsid w:val="00113E42"/>
    <w:rsid w:val="001157C8"/>
    <w:rsid w:val="001212ED"/>
    <w:rsid w:val="001220D4"/>
    <w:rsid w:val="0012457D"/>
    <w:rsid w:val="0012476C"/>
    <w:rsid w:val="00125911"/>
    <w:rsid w:val="00125C84"/>
    <w:rsid w:val="0012774F"/>
    <w:rsid w:val="00132249"/>
    <w:rsid w:val="00133892"/>
    <w:rsid w:val="00136164"/>
    <w:rsid w:val="00141D83"/>
    <w:rsid w:val="001430D2"/>
    <w:rsid w:val="00144F45"/>
    <w:rsid w:val="00145FC5"/>
    <w:rsid w:val="00153CC4"/>
    <w:rsid w:val="00164915"/>
    <w:rsid w:val="00164B0C"/>
    <w:rsid w:val="00166A2F"/>
    <w:rsid w:val="001705D2"/>
    <w:rsid w:val="001719A6"/>
    <w:rsid w:val="0017204F"/>
    <w:rsid w:val="00175207"/>
    <w:rsid w:val="00180197"/>
    <w:rsid w:val="0018053B"/>
    <w:rsid w:val="0018377A"/>
    <w:rsid w:val="00190850"/>
    <w:rsid w:val="00193C15"/>
    <w:rsid w:val="00195AC3"/>
    <w:rsid w:val="001A3A95"/>
    <w:rsid w:val="001A6D5C"/>
    <w:rsid w:val="001B0314"/>
    <w:rsid w:val="001B0DB3"/>
    <w:rsid w:val="001B569B"/>
    <w:rsid w:val="001B590C"/>
    <w:rsid w:val="001B7906"/>
    <w:rsid w:val="001D0CB6"/>
    <w:rsid w:val="001D460C"/>
    <w:rsid w:val="001D501B"/>
    <w:rsid w:val="001E0C51"/>
    <w:rsid w:val="001E153B"/>
    <w:rsid w:val="001E6257"/>
    <w:rsid w:val="001F1CFD"/>
    <w:rsid w:val="001F314D"/>
    <w:rsid w:val="00205606"/>
    <w:rsid w:val="0022143C"/>
    <w:rsid w:val="00234F95"/>
    <w:rsid w:val="002362F6"/>
    <w:rsid w:val="002418CD"/>
    <w:rsid w:val="00252499"/>
    <w:rsid w:val="0025325A"/>
    <w:rsid w:val="00255F48"/>
    <w:rsid w:val="002578A0"/>
    <w:rsid w:val="00260334"/>
    <w:rsid w:val="00261790"/>
    <w:rsid w:val="002657DD"/>
    <w:rsid w:val="002660CE"/>
    <w:rsid w:val="0027091B"/>
    <w:rsid w:val="00271512"/>
    <w:rsid w:val="00271FD5"/>
    <w:rsid w:val="00277DF1"/>
    <w:rsid w:val="00286424"/>
    <w:rsid w:val="002865D2"/>
    <w:rsid w:val="00294671"/>
    <w:rsid w:val="002A1E40"/>
    <w:rsid w:val="002A5CAC"/>
    <w:rsid w:val="002B1319"/>
    <w:rsid w:val="002B1B7B"/>
    <w:rsid w:val="002B3FB9"/>
    <w:rsid w:val="002B3FF9"/>
    <w:rsid w:val="002B5167"/>
    <w:rsid w:val="002B647F"/>
    <w:rsid w:val="002B6CB6"/>
    <w:rsid w:val="002C5E63"/>
    <w:rsid w:val="002D2C5C"/>
    <w:rsid w:val="002D62CB"/>
    <w:rsid w:val="002D7030"/>
    <w:rsid w:val="002E07EE"/>
    <w:rsid w:val="002E321C"/>
    <w:rsid w:val="002E437E"/>
    <w:rsid w:val="002E4E2B"/>
    <w:rsid w:val="002E6086"/>
    <w:rsid w:val="002F2A6D"/>
    <w:rsid w:val="002F4165"/>
    <w:rsid w:val="002F773A"/>
    <w:rsid w:val="0030662D"/>
    <w:rsid w:val="00310EB0"/>
    <w:rsid w:val="00313AAB"/>
    <w:rsid w:val="0031565D"/>
    <w:rsid w:val="003156FE"/>
    <w:rsid w:val="003161B5"/>
    <w:rsid w:val="00316536"/>
    <w:rsid w:val="003166FA"/>
    <w:rsid w:val="00324548"/>
    <w:rsid w:val="00324C51"/>
    <w:rsid w:val="0032556E"/>
    <w:rsid w:val="0033026E"/>
    <w:rsid w:val="00332800"/>
    <w:rsid w:val="0033368D"/>
    <w:rsid w:val="00334E6B"/>
    <w:rsid w:val="00337015"/>
    <w:rsid w:val="003400FF"/>
    <w:rsid w:val="003471D9"/>
    <w:rsid w:val="00352284"/>
    <w:rsid w:val="003524FB"/>
    <w:rsid w:val="0035490E"/>
    <w:rsid w:val="0035516A"/>
    <w:rsid w:val="003603B0"/>
    <w:rsid w:val="003611FB"/>
    <w:rsid w:val="003625D8"/>
    <w:rsid w:val="003658C4"/>
    <w:rsid w:val="00371657"/>
    <w:rsid w:val="003750A9"/>
    <w:rsid w:val="00375475"/>
    <w:rsid w:val="00377107"/>
    <w:rsid w:val="00377C3F"/>
    <w:rsid w:val="0038235F"/>
    <w:rsid w:val="00383878"/>
    <w:rsid w:val="003858A2"/>
    <w:rsid w:val="00387F23"/>
    <w:rsid w:val="003910A6"/>
    <w:rsid w:val="00396B17"/>
    <w:rsid w:val="00396DF8"/>
    <w:rsid w:val="003B4CC4"/>
    <w:rsid w:val="003C3B0B"/>
    <w:rsid w:val="003C3E60"/>
    <w:rsid w:val="003D0927"/>
    <w:rsid w:val="003D412E"/>
    <w:rsid w:val="003E116A"/>
    <w:rsid w:val="003E2AE8"/>
    <w:rsid w:val="003E5D60"/>
    <w:rsid w:val="003F7398"/>
    <w:rsid w:val="00402242"/>
    <w:rsid w:val="00402243"/>
    <w:rsid w:val="004036F9"/>
    <w:rsid w:val="00410913"/>
    <w:rsid w:val="00415071"/>
    <w:rsid w:val="00417C85"/>
    <w:rsid w:val="00421693"/>
    <w:rsid w:val="00422A6E"/>
    <w:rsid w:val="00427AF8"/>
    <w:rsid w:val="00430100"/>
    <w:rsid w:val="00430E2D"/>
    <w:rsid w:val="00430F77"/>
    <w:rsid w:val="00436DA0"/>
    <w:rsid w:val="00440826"/>
    <w:rsid w:val="00442E7A"/>
    <w:rsid w:val="00443CFE"/>
    <w:rsid w:val="00445B92"/>
    <w:rsid w:val="004468D9"/>
    <w:rsid w:val="00446A84"/>
    <w:rsid w:val="00450EA6"/>
    <w:rsid w:val="00456B84"/>
    <w:rsid w:val="00457D11"/>
    <w:rsid w:val="0046084C"/>
    <w:rsid w:val="00464E03"/>
    <w:rsid w:val="0046694F"/>
    <w:rsid w:val="004671C5"/>
    <w:rsid w:val="00472159"/>
    <w:rsid w:val="004768B1"/>
    <w:rsid w:val="004810B6"/>
    <w:rsid w:val="004901C2"/>
    <w:rsid w:val="00490C4F"/>
    <w:rsid w:val="00493653"/>
    <w:rsid w:val="00494886"/>
    <w:rsid w:val="00494FDC"/>
    <w:rsid w:val="004A3997"/>
    <w:rsid w:val="004A7A27"/>
    <w:rsid w:val="004B2CB4"/>
    <w:rsid w:val="004B4782"/>
    <w:rsid w:val="004C1315"/>
    <w:rsid w:val="004C1440"/>
    <w:rsid w:val="004E5020"/>
    <w:rsid w:val="004F0954"/>
    <w:rsid w:val="004F4397"/>
    <w:rsid w:val="00502D46"/>
    <w:rsid w:val="00504A1B"/>
    <w:rsid w:val="00506397"/>
    <w:rsid w:val="00512076"/>
    <w:rsid w:val="00512D02"/>
    <w:rsid w:val="00513893"/>
    <w:rsid w:val="005163CD"/>
    <w:rsid w:val="00524D45"/>
    <w:rsid w:val="00536DEC"/>
    <w:rsid w:val="00550F44"/>
    <w:rsid w:val="0055270B"/>
    <w:rsid w:val="00553AFC"/>
    <w:rsid w:val="00555F38"/>
    <w:rsid w:val="005568B3"/>
    <w:rsid w:val="00556CED"/>
    <w:rsid w:val="00560DB3"/>
    <w:rsid w:val="0056190F"/>
    <w:rsid w:val="005635BC"/>
    <w:rsid w:val="00565746"/>
    <w:rsid w:val="00566553"/>
    <w:rsid w:val="0058254A"/>
    <w:rsid w:val="005838ED"/>
    <w:rsid w:val="0058481E"/>
    <w:rsid w:val="00585637"/>
    <w:rsid w:val="005864CB"/>
    <w:rsid w:val="005932E4"/>
    <w:rsid w:val="00593B2A"/>
    <w:rsid w:val="00594ABE"/>
    <w:rsid w:val="0059762F"/>
    <w:rsid w:val="005A28F0"/>
    <w:rsid w:val="005B3B3D"/>
    <w:rsid w:val="005B63D3"/>
    <w:rsid w:val="005B730C"/>
    <w:rsid w:val="005C268B"/>
    <w:rsid w:val="005C708F"/>
    <w:rsid w:val="005E116B"/>
    <w:rsid w:val="005E43F6"/>
    <w:rsid w:val="005E4959"/>
    <w:rsid w:val="005F0F3A"/>
    <w:rsid w:val="00601601"/>
    <w:rsid w:val="006027D4"/>
    <w:rsid w:val="00610C2C"/>
    <w:rsid w:val="00611CE6"/>
    <w:rsid w:val="006125F4"/>
    <w:rsid w:val="00612E5E"/>
    <w:rsid w:val="00613A9F"/>
    <w:rsid w:val="00615B96"/>
    <w:rsid w:val="006165B6"/>
    <w:rsid w:val="00617D48"/>
    <w:rsid w:val="0062058C"/>
    <w:rsid w:val="00623826"/>
    <w:rsid w:val="006247A6"/>
    <w:rsid w:val="00626FA6"/>
    <w:rsid w:val="006347D3"/>
    <w:rsid w:val="00636285"/>
    <w:rsid w:val="00636F25"/>
    <w:rsid w:val="006512DA"/>
    <w:rsid w:val="006542BD"/>
    <w:rsid w:val="00655BA6"/>
    <w:rsid w:val="00656242"/>
    <w:rsid w:val="00661688"/>
    <w:rsid w:val="00664F60"/>
    <w:rsid w:val="00665F91"/>
    <w:rsid w:val="00666C1C"/>
    <w:rsid w:val="00675532"/>
    <w:rsid w:val="006807CF"/>
    <w:rsid w:val="006810AF"/>
    <w:rsid w:val="00683EE3"/>
    <w:rsid w:val="006A07C1"/>
    <w:rsid w:val="006A3416"/>
    <w:rsid w:val="006B00D4"/>
    <w:rsid w:val="006C098F"/>
    <w:rsid w:val="006C0C80"/>
    <w:rsid w:val="006C74E5"/>
    <w:rsid w:val="006C7B3B"/>
    <w:rsid w:val="006D0CFA"/>
    <w:rsid w:val="006D3499"/>
    <w:rsid w:val="006D7122"/>
    <w:rsid w:val="006E17F1"/>
    <w:rsid w:val="006F08FE"/>
    <w:rsid w:val="006F44DB"/>
    <w:rsid w:val="006F4C67"/>
    <w:rsid w:val="006F6A27"/>
    <w:rsid w:val="00701353"/>
    <w:rsid w:val="0070297A"/>
    <w:rsid w:val="00703CBE"/>
    <w:rsid w:val="007050D5"/>
    <w:rsid w:val="007053F2"/>
    <w:rsid w:val="00706D0D"/>
    <w:rsid w:val="00712E49"/>
    <w:rsid w:val="0071324C"/>
    <w:rsid w:val="007152AF"/>
    <w:rsid w:val="0073233B"/>
    <w:rsid w:val="0073345A"/>
    <w:rsid w:val="0073426A"/>
    <w:rsid w:val="00743CA8"/>
    <w:rsid w:val="007448C1"/>
    <w:rsid w:val="00745C98"/>
    <w:rsid w:val="0074701A"/>
    <w:rsid w:val="0075129F"/>
    <w:rsid w:val="00752C94"/>
    <w:rsid w:val="00753BB3"/>
    <w:rsid w:val="0075446F"/>
    <w:rsid w:val="007611BF"/>
    <w:rsid w:val="00764967"/>
    <w:rsid w:val="0076752E"/>
    <w:rsid w:val="00770C4E"/>
    <w:rsid w:val="007716CD"/>
    <w:rsid w:val="00775A30"/>
    <w:rsid w:val="00780065"/>
    <w:rsid w:val="00782A08"/>
    <w:rsid w:val="007836D1"/>
    <w:rsid w:val="00787561"/>
    <w:rsid w:val="00793EBC"/>
    <w:rsid w:val="007963AB"/>
    <w:rsid w:val="007A09C8"/>
    <w:rsid w:val="007A6990"/>
    <w:rsid w:val="007A7EF6"/>
    <w:rsid w:val="007B6DB7"/>
    <w:rsid w:val="007C06DC"/>
    <w:rsid w:val="007C1231"/>
    <w:rsid w:val="007C45E2"/>
    <w:rsid w:val="007C4C5C"/>
    <w:rsid w:val="007D0924"/>
    <w:rsid w:val="007E19D9"/>
    <w:rsid w:val="007E250C"/>
    <w:rsid w:val="007E4D87"/>
    <w:rsid w:val="007F0937"/>
    <w:rsid w:val="007F0C15"/>
    <w:rsid w:val="007F4CC0"/>
    <w:rsid w:val="008017F6"/>
    <w:rsid w:val="00810846"/>
    <w:rsid w:val="008111A1"/>
    <w:rsid w:val="00814BE9"/>
    <w:rsid w:val="0081580D"/>
    <w:rsid w:val="00815A84"/>
    <w:rsid w:val="00817B5C"/>
    <w:rsid w:val="00821C2E"/>
    <w:rsid w:val="008225E9"/>
    <w:rsid w:val="00827597"/>
    <w:rsid w:val="008335E2"/>
    <w:rsid w:val="00835FA2"/>
    <w:rsid w:val="008430EC"/>
    <w:rsid w:val="008457A7"/>
    <w:rsid w:val="008506A5"/>
    <w:rsid w:val="00851C33"/>
    <w:rsid w:val="008538E7"/>
    <w:rsid w:val="008555EE"/>
    <w:rsid w:val="008557E3"/>
    <w:rsid w:val="00855F82"/>
    <w:rsid w:val="0086430E"/>
    <w:rsid w:val="00870799"/>
    <w:rsid w:val="00870909"/>
    <w:rsid w:val="00874683"/>
    <w:rsid w:val="008765A4"/>
    <w:rsid w:val="008768FE"/>
    <w:rsid w:val="00881EFA"/>
    <w:rsid w:val="00885639"/>
    <w:rsid w:val="00886E3D"/>
    <w:rsid w:val="008925DA"/>
    <w:rsid w:val="008A1E61"/>
    <w:rsid w:val="008A4FE4"/>
    <w:rsid w:val="008B0AB9"/>
    <w:rsid w:val="008B4E99"/>
    <w:rsid w:val="008C491A"/>
    <w:rsid w:val="008C7E08"/>
    <w:rsid w:val="008D24F0"/>
    <w:rsid w:val="008D262E"/>
    <w:rsid w:val="008E0854"/>
    <w:rsid w:val="008E3305"/>
    <w:rsid w:val="008E4FE4"/>
    <w:rsid w:val="008F5428"/>
    <w:rsid w:val="00904382"/>
    <w:rsid w:val="009128D3"/>
    <w:rsid w:val="00921956"/>
    <w:rsid w:val="0092277D"/>
    <w:rsid w:val="009262F9"/>
    <w:rsid w:val="00942F91"/>
    <w:rsid w:val="009443E2"/>
    <w:rsid w:val="00951723"/>
    <w:rsid w:val="00955275"/>
    <w:rsid w:val="009660A1"/>
    <w:rsid w:val="00967AE2"/>
    <w:rsid w:val="009707D4"/>
    <w:rsid w:val="00970F91"/>
    <w:rsid w:val="00972442"/>
    <w:rsid w:val="00976E76"/>
    <w:rsid w:val="00981635"/>
    <w:rsid w:val="00985EE8"/>
    <w:rsid w:val="009B1ADA"/>
    <w:rsid w:val="009B39DE"/>
    <w:rsid w:val="009B5F8E"/>
    <w:rsid w:val="009C26A8"/>
    <w:rsid w:val="009D2473"/>
    <w:rsid w:val="009D51B0"/>
    <w:rsid w:val="009D6BBF"/>
    <w:rsid w:val="009E4561"/>
    <w:rsid w:val="009E7184"/>
    <w:rsid w:val="009F2212"/>
    <w:rsid w:val="009F2F22"/>
    <w:rsid w:val="009F4982"/>
    <w:rsid w:val="009F599F"/>
    <w:rsid w:val="00A034A5"/>
    <w:rsid w:val="00A04C5D"/>
    <w:rsid w:val="00A05977"/>
    <w:rsid w:val="00A12C47"/>
    <w:rsid w:val="00A17350"/>
    <w:rsid w:val="00A21D45"/>
    <w:rsid w:val="00A2316D"/>
    <w:rsid w:val="00A23212"/>
    <w:rsid w:val="00A2559F"/>
    <w:rsid w:val="00A277DB"/>
    <w:rsid w:val="00A42259"/>
    <w:rsid w:val="00A4451B"/>
    <w:rsid w:val="00A464CC"/>
    <w:rsid w:val="00A5292B"/>
    <w:rsid w:val="00A52F65"/>
    <w:rsid w:val="00A62F6E"/>
    <w:rsid w:val="00A671E2"/>
    <w:rsid w:val="00A67BA6"/>
    <w:rsid w:val="00A72FC0"/>
    <w:rsid w:val="00A81AEB"/>
    <w:rsid w:val="00A970A9"/>
    <w:rsid w:val="00A97F0C"/>
    <w:rsid w:val="00AA0254"/>
    <w:rsid w:val="00AA20F8"/>
    <w:rsid w:val="00AA3FB9"/>
    <w:rsid w:val="00AA5208"/>
    <w:rsid w:val="00AA5209"/>
    <w:rsid w:val="00AB1057"/>
    <w:rsid w:val="00AB19B1"/>
    <w:rsid w:val="00AB22CD"/>
    <w:rsid w:val="00AB4F3C"/>
    <w:rsid w:val="00AB7E4E"/>
    <w:rsid w:val="00AC6A16"/>
    <w:rsid w:val="00AC75C8"/>
    <w:rsid w:val="00AD0B12"/>
    <w:rsid w:val="00AD13FE"/>
    <w:rsid w:val="00AD4FF0"/>
    <w:rsid w:val="00AE01F3"/>
    <w:rsid w:val="00AE2690"/>
    <w:rsid w:val="00AE27D8"/>
    <w:rsid w:val="00AE6904"/>
    <w:rsid w:val="00AF7391"/>
    <w:rsid w:val="00B03247"/>
    <w:rsid w:val="00B0787A"/>
    <w:rsid w:val="00B10F8E"/>
    <w:rsid w:val="00B13A29"/>
    <w:rsid w:val="00B13D4F"/>
    <w:rsid w:val="00B153E6"/>
    <w:rsid w:val="00B17C9F"/>
    <w:rsid w:val="00B2050B"/>
    <w:rsid w:val="00B276EB"/>
    <w:rsid w:val="00B27A13"/>
    <w:rsid w:val="00B360B0"/>
    <w:rsid w:val="00B374C5"/>
    <w:rsid w:val="00B402AA"/>
    <w:rsid w:val="00B43732"/>
    <w:rsid w:val="00B438CF"/>
    <w:rsid w:val="00B4634D"/>
    <w:rsid w:val="00B51DA2"/>
    <w:rsid w:val="00B5567E"/>
    <w:rsid w:val="00B56777"/>
    <w:rsid w:val="00B60FB9"/>
    <w:rsid w:val="00B62A6F"/>
    <w:rsid w:val="00B657A0"/>
    <w:rsid w:val="00B65ED4"/>
    <w:rsid w:val="00B75695"/>
    <w:rsid w:val="00B768EF"/>
    <w:rsid w:val="00B81FDF"/>
    <w:rsid w:val="00B86D9C"/>
    <w:rsid w:val="00B87BBD"/>
    <w:rsid w:val="00B87FA9"/>
    <w:rsid w:val="00B972FB"/>
    <w:rsid w:val="00BA18E7"/>
    <w:rsid w:val="00BA5D69"/>
    <w:rsid w:val="00BA7E6B"/>
    <w:rsid w:val="00BB49FE"/>
    <w:rsid w:val="00BC1995"/>
    <w:rsid w:val="00BD3065"/>
    <w:rsid w:val="00BF018C"/>
    <w:rsid w:val="00BF586D"/>
    <w:rsid w:val="00C07FC6"/>
    <w:rsid w:val="00C1761C"/>
    <w:rsid w:val="00C17857"/>
    <w:rsid w:val="00C320D6"/>
    <w:rsid w:val="00C34D4A"/>
    <w:rsid w:val="00C369AF"/>
    <w:rsid w:val="00C4193D"/>
    <w:rsid w:val="00C44194"/>
    <w:rsid w:val="00C500D6"/>
    <w:rsid w:val="00C607DE"/>
    <w:rsid w:val="00C6180D"/>
    <w:rsid w:val="00C61881"/>
    <w:rsid w:val="00C6383C"/>
    <w:rsid w:val="00C67AF0"/>
    <w:rsid w:val="00C80AB2"/>
    <w:rsid w:val="00C84A09"/>
    <w:rsid w:val="00C87A80"/>
    <w:rsid w:val="00C91BE3"/>
    <w:rsid w:val="00C92227"/>
    <w:rsid w:val="00CA0CBC"/>
    <w:rsid w:val="00CA6897"/>
    <w:rsid w:val="00CA6E70"/>
    <w:rsid w:val="00CA7D96"/>
    <w:rsid w:val="00CB6735"/>
    <w:rsid w:val="00CC6387"/>
    <w:rsid w:val="00CF018A"/>
    <w:rsid w:val="00D01F7F"/>
    <w:rsid w:val="00D11042"/>
    <w:rsid w:val="00D324C4"/>
    <w:rsid w:val="00D32655"/>
    <w:rsid w:val="00D32B82"/>
    <w:rsid w:val="00D357CB"/>
    <w:rsid w:val="00D378F3"/>
    <w:rsid w:val="00D46464"/>
    <w:rsid w:val="00D56613"/>
    <w:rsid w:val="00D62C49"/>
    <w:rsid w:val="00D633AF"/>
    <w:rsid w:val="00D70164"/>
    <w:rsid w:val="00D71691"/>
    <w:rsid w:val="00D72131"/>
    <w:rsid w:val="00D73FBE"/>
    <w:rsid w:val="00D77841"/>
    <w:rsid w:val="00D82294"/>
    <w:rsid w:val="00D85F6C"/>
    <w:rsid w:val="00D95F90"/>
    <w:rsid w:val="00DA629B"/>
    <w:rsid w:val="00DB0E70"/>
    <w:rsid w:val="00DC0379"/>
    <w:rsid w:val="00DC31E9"/>
    <w:rsid w:val="00DD3126"/>
    <w:rsid w:val="00DD3ED3"/>
    <w:rsid w:val="00DD40CD"/>
    <w:rsid w:val="00DD6178"/>
    <w:rsid w:val="00DD696C"/>
    <w:rsid w:val="00DE10FD"/>
    <w:rsid w:val="00DE15E5"/>
    <w:rsid w:val="00DE672D"/>
    <w:rsid w:val="00DF1278"/>
    <w:rsid w:val="00DF14BB"/>
    <w:rsid w:val="00DF3D61"/>
    <w:rsid w:val="00E00342"/>
    <w:rsid w:val="00E0690E"/>
    <w:rsid w:val="00E20FB0"/>
    <w:rsid w:val="00E217B9"/>
    <w:rsid w:val="00E21A02"/>
    <w:rsid w:val="00E25957"/>
    <w:rsid w:val="00E30AA5"/>
    <w:rsid w:val="00E32272"/>
    <w:rsid w:val="00E368DC"/>
    <w:rsid w:val="00E368FE"/>
    <w:rsid w:val="00E37063"/>
    <w:rsid w:val="00E378DE"/>
    <w:rsid w:val="00E40356"/>
    <w:rsid w:val="00E4046B"/>
    <w:rsid w:val="00E43766"/>
    <w:rsid w:val="00E43F26"/>
    <w:rsid w:val="00E55883"/>
    <w:rsid w:val="00E5694E"/>
    <w:rsid w:val="00E57013"/>
    <w:rsid w:val="00E6115C"/>
    <w:rsid w:val="00E64D0D"/>
    <w:rsid w:val="00E6594B"/>
    <w:rsid w:val="00E66EAB"/>
    <w:rsid w:val="00E73514"/>
    <w:rsid w:val="00E73756"/>
    <w:rsid w:val="00E74265"/>
    <w:rsid w:val="00E74764"/>
    <w:rsid w:val="00E76043"/>
    <w:rsid w:val="00E760AB"/>
    <w:rsid w:val="00E8446A"/>
    <w:rsid w:val="00E849FB"/>
    <w:rsid w:val="00E86AA8"/>
    <w:rsid w:val="00E96C15"/>
    <w:rsid w:val="00EA27BF"/>
    <w:rsid w:val="00EA7EA2"/>
    <w:rsid w:val="00EB04B4"/>
    <w:rsid w:val="00EB2270"/>
    <w:rsid w:val="00EB3AD0"/>
    <w:rsid w:val="00EC3FD0"/>
    <w:rsid w:val="00ED1C20"/>
    <w:rsid w:val="00ED3BE6"/>
    <w:rsid w:val="00ED7C1F"/>
    <w:rsid w:val="00EE6D86"/>
    <w:rsid w:val="00EF0F0C"/>
    <w:rsid w:val="00EF21EC"/>
    <w:rsid w:val="00EF40F5"/>
    <w:rsid w:val="00EF4643"/>
    <w:rsid w:val="00F12382"/>
    <w:rsid w:val="00F124AD"/>
    <w:rsid w:val="00F13B02"/>
    <w:rsid w:val="00F15261"/>
    <w:rsid w:val="00F15806"/>
    <w:rsid w:val="00F16A16"/>
    <w:rsid w:val="00F17DB6"/>
    <w:rsid w:val="00F22EA2"/>
    <w:rsid w:val="00F238D8"/>
    <w:rsid w:val="00F240CD"/>
    <w:rsid w:val="00F3059E"/>
    <w:rsid w:val="00F34C43"/>
    <w:rsid w:val="00F50AA2"/>
    <w:rsid w:val="00F547DD"/>
    <w:rsid w:val="00F60C2B"/>
    <w:rsid w:val="00F61EE8"/>
    <w:rsid w:val="00F747B4"/>
    <w:rsid w:val="00F83861"/>
    <w:rsid w:val="00F853E8"/>
    <w:rsid w:val="00F87350"/>
    <w:rsid w:val="00F94B99"/>
    <w:rsid w:val="00F97660"/>
    <w:rsid w:val="00FA289E"/>
    <w:rsid w:val="00FA2B57"/>
    <w:rsid w:val="00FA33DF"/>
    <w:rsid w:val="00FA5EAF"/>
    <w:rsid w:val="00FB33AC"/>
    <w:rsid w:val="00FB3714"/>
    <w:rsid w:val="00FC0C53"/>
    <w:rsid w:val="00FC1786"/>
    <w:rsid w:val="00FC48DF"/>
    <w:rsid w:val="00FC6015"/>
    <w:rsid w:val="00FE0EAD"/>
    <w:rsid w:val="00FE2CDE"/>
    <w:rsid w:val="00FE42C9"/>
    <w:rsid w:val="00FE55F4"/>
    <w:rsid w:val="00FE594A"/>
    <w:rsid w:val="00FF4882"/>
    <w:rsid w:val="00FF54AC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31052233-D83C-4BAE-851C-74720FF9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F7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774B-66C5-46A4-8029-696EEDD7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Sinai Burgueño Bernal</cp:lastModifiedBy>
  <cp:revision>84</cp:revision>
  <cp:lastPrinted>2016-02-11T20:18:00Z</cp:lastPrinted>
  <dcterms:created xsi:type="dcterms:W3CDTF">2014-07-16T19:55:00Z</dcterms:created>
  <dcterms:modified xsi:type="dcterms:W3CDTF">2017-10-30T18:43:00Z</dcterms:modified>
</cp:coreProperties>
</file>